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AE10F" w14:textId="0A5D1245" w:rsidR="0066433A" w:rsidRPr="0066433A" w:rsidRDefault="0066433A" w:rsidP="000A6FFE">
      <w:pPr>
        <w:pStyle w:val="Overskrift1"/>
        <w:rPr>
          <w:rFonts w:ascii="Arial" w:hAnsi="Arial" w:cs="Arial"/>
          <w:i/>
          <w:sz w:val="20"/>
          <w:szCs w:val="20"/>
        </w:rPr>
      </w:pPr>
      <w:bookmarkStart w:id="0" w:name="_Toc85608274"/>
      <w:r w:rsidRPr="00556CAF">
        <w:rPr>
          <w:rFonts w:ascii="Arial" w:hAnsi="Arial" w:cs="Arial"/>
        </w:rPr>
        <w:t>Bilag 1 K</w:t>
      </w:r>
      <w:r w:rsidR="00A52DAD">
        <w:rPr>
          <w:rFonts w:ascii="Arial" w:hAnsi="Arial" w:cs="Arial"/>
        </w:rPr>
        <w:t>u</w:t>
      </w:r>
      <w:r w:rsidRPr="00556CAF">
        <w:rPr>
          <w:rFonts w:ascii="Arial" w:hAnsi="Arial" w:cs="Arial"/>
        </w:rPr>
        <w:t>ndens beskrivelse</w:t>
      </w:r>
      <w:bookmarkEnd w:id="0"/>
      <w:r w:rsidR="00A52DAD">
        <w:rPr>
          <w:rFonts w:ascii="Arial" w:hAnsi="Arial" w:cs="Arial"/>
        </w:rPr>
        <w:t>/kravspesifikasjon</w:t>
      </w:r>
    </w:p>
    <w:p w14:paraId="3308BC97" w14:textId="77777777" w:rsidR="008B102F" w:rsidRPr="003F5AE7" w:rsidRDefault="008B102F" w:rsidP="008B102F">
      <w:pPr>
        <w:jc w:val="both"/>
        <w:rPr>
          <w:rFonts w:ascii="Arial" w:hAnsi="Arial" w:cs="Arial"/>
        </w:rPr>
      </w:pPr>
    </w:p>
    <w:p w14:paraId="5588374A" w14:textId="045238D7" w:rsidR="00002383" w:rsidRDefault="0022465A" w:rsidP="0988FD20">
      <w:pPr>
        <w:jc w:val="both"/>
        <w:rPr>
          <w:rFonts w:asciiTheme="minorHAnsi" w:hAnsiTheme="minorHAnsi" w:cstheme="minorBidi"/>
          <w:b/>
          <w:bCs/>
          <w:sz w:val="24"/>
          <w:szCs w:val="24"/>
        </w:rPr>
      </w:pPr>
      <w:r w:rsidRPr="62ABA446">
        <w:rPr>
          <w:rFonts w:asciiTheme="minorHAnsi" w:hAnsiTheme="minorHAnsi" w:cstheme="minorBidi"/>
          <w:b/>
          <w:bCs/>
          <w:sz w:val="24"/>
          <w:szCs w:val="24"/>
        </w:rPr>
        <w:t>Formål</w:t>
      </w:r>
    </w:p>
    <w:p w14:paraId="300D20C7" w14:textId="77777777" w:rsidR="0030317C" w:rsidRDefault="0030317C" w:rsidP="0030317C"/>
    <w:p w14:paraId="2A91F420" w14:textId="56C3C944" w:rsidR="0030317C" w:rsidRDefault="0030317C" w:rsidP="0030317C">
      <w:pPr>
        <w:rPr>
          <w:rFonts w:asciiTheme="minorHAnsi" w:hAnsiTheme="minorHAnsi" w:cstheme="minorBidi"/>
          <w:sz w:val="24"/>
          <w:szCs w:val="24"/>
        </w:rPr>
      </w:pPr>
      <w:r w:rsidRPr="0030317C">
        <w:rPr>
          <w:rFonts w:asciiTheme="minorHAnsi" w:hAnsiTheme="minorHAnsi" w:cstheme="minorBidi"/>
          <w:sz w:val="24"/>
          <w:szCs w:val="24"/>
        </w:rPr>
        <w:t xml:space="preserve">Forskningsprogrammet </w:t>
      </w:r>
      <w:proofErr w:type="spellStart"/>
      <w:r w:rsidRPr="0030317C">
        <w:rPr>
          <w:rFonts w:asciiTheme="minorHAnsi" w:hAnsiTheme="minorHAnsi" w:cstheme="minorBidi"/>
          <w:sz w:val="24"/>
          <w:szCs w:val="24"/>
        </w:rPr>
        <w:t>Concept</w:t>
      </w:r>
      <w:proofErr w:type="spellEnd"/>
      <w:r w:rsidRPr="0030317C">
        <w:rPr>
          <w:rFonts w:asciiTheme="minorHAnsi" w:hAnsiTheme="minorHAnsi" w:cstheme="minorBidi"/>
          <w:sz w:val="24"/>
          <w:szCs w:val="24"/>
        </w:rPr>
        <w:t xml:space="preserve"> utvikler kunnskap som sikrer bedre konseptvalg, ressursutnyttelse og effekt av store statlige investeringer. En av hovedaktivitetene er </w:t>
      </w:r>
      <w:proofErr w:type="spellStart"/>
      <w:r w:rsidRPr="0030317C">
        <w:rPr>
          <w:rFonts w:asciiTheme="minorHAnsi" w:hAnsiTheme="minorHAnsi" w:cstheme="minorBidi"/>
          <w:sz w:val="24"/>
          <w:szCs w:val="24"/>
        </w:rPr>
        <w:t>etterevaluering</w:t>
      </w:r>
      <w:proofErr w:type="spellEnd"/>
      <w:r w:rsidRPr="0030317C">
        <w:rPr>
          <w:rFonts w:asciiTheme="minorHAnsi" w:hAnsiTheme="minorHAnsi" w:cstheme="minorBidi"/>
          <w:sz w:val="24"/>
          <w:szCs w:val="24"/>
        </w:rPr>
        <w:t xml:space="preserve"> av prosjekter for å undersøke om de har nådd sine mål. Hensikten er først og fremst læring slik at erfaringene kan komme fremtidige prosjekter til gode.</w:t>
      </w:r>
    </w:p>
    <w:p w14:paraId="33EC18BD" w14:textId="77777777" w:rsidR="0030317C" w:rsidRPr="0030317C" w:rsidRDefault="0030317C" w:rsidP="0030317C">
      <w:pPr>
        <w:rPr>
          <w:rFonts w:asciiTheme="minorHAnsi" w:hAnsiTheme="minorHAnsi" w:cstheme="minorBidi"/>
          <w:sz w:val="24"/>
          <w:szCs w:val="24"/>
        </w:rPr>
      </w:pPr>
    </w:p>
    <w:p w14:paraId="3C4F292C" w14:textId="5BAA0177" w:rsidR="0030317C" w:rsidRPr="0030317C" w:rsidRDefault="0030317C" w:rsidP="0030317C">
      <w:pPr>
        <w:rPr>
          <w:rFonts w:asciiTheme="minorHAnsi" w:hAnsiTheme="minorHAnsi" w:cstheme="minorBidi"/>
          <w:sz w:val="24"/>
          <w:szCs w:val="24"/>
        </w:rPr>
      </w:pPr>
      <w:proofErr w:type="spellStart"/>
      <w:r w:rsidRPr="0030317C">
        <w:rPr>
          <w:rFonts w:asciiTheme="minorHAnsi" w:hAnsiTheme="minorHAnsi" w:cstheme="minorBidi"/>
          <w:sz w:val="24"/>
          <w:szCs w:val="24"/>
        </w:rPr>
        <w:t>Concept</w:t>
      </w:r>
      <w:proofErr w:type="spellEnd"/>
      <w:r w:rsidRPr="0030317C">
        <w:rPr>
          <w:rFonts w:asciiTheme="minorHAnsi" w:hAnsiTheme="minorHAnsi" w:cstheme="minorBidi"/>
          <w:sz w:val="24"/>
          <w:szCs w:val="24"/>
        </w:rPr>
        <w:t xml:space="preserve"> benytter en overordnet og bred evalueringsmodell som dekker ulike dimensjoner av prosjektsuksess – fra gjennomføring, via brukereffekter til langsiktige strategiske virkninger. Til nå har vi evaluert 47 prosjekter, hvorav åtte jernbaneprosjekter</w:t>
      </w:r>
      <w:r w:rsidRPr="0030317C">
        <w:rPr>
          <w:rFonts w:asciiTheme="minorHAnsi" w:hAnsiTheme="minorHAnsi" w:cstheme="minorBidi"/>
          <w:sz w:val="24"/>
          <w:szCs w:val="24"/>
        </w:rPr>
        <w:t>.</w:t>
      </w:r>
      <w:r w:rsidRPr="0030317C">
        <w:rPr>
          <w:rFonts w:asciiTheme="minorHAnsi" w:hAnsiTheme="minorHAnsi" w:cstheme="minorBidi"/>
          <w:sz w:val="24"/>
          <w:szCs w:val="24"/>
        </w:rPr>
        <w:t xml:space="preserve">  </w:t>
      </w:r>
    </w:p>
    <w:p w14:paraId="748D76ED" w14:textId="77777777" w:rsidR="003704C4" w:rsidRPr="0030317C" w:rsidRDefault="003704C4" w:rsidP="0988FD20">
      <w:pPr>
        <w:jc w:val="both"/>
        <w:rPr>
          <w:rFonts w:asciiTheme="minorHAnsi" w:hAnsiTheme="minorHAnsi" w:cstheme="minorBidi"/>
          <w:sz w:val="24"/>
          <w:szCs w:val="24"/>
        </w:rPr>
      </w:pPr>
    </w:p>
    <w:p w14:paraId="65BDE9D9" w14:textId="77777777" w:rsidR="008B102F" w:rsidRPr="009F68B3" w:rsidRDefault="008B102F" w:rsidP="008B102F">
      <w:pPr>
        <w:rPr>
          <w:rFonts w:asciiTheme="minorHAnsi" w:hAnsiTheme="minorHAnsi" w:cstheme="minorHAnsi"/>
          <w:sz w:val="24"/>
          <w:szCs w:val="24"/>
        </w:rPr>
      </w:pPr>
    </w:p>
    <w:p w14:paraId="41C10D1D" w14:textId="72D297DE" w:rsidR="008B102F" w:rsidRDefault="00A52DAD" w:rsidP="008B102F">
      <w:pPr>
        <w:rPr>
          <w:rFonts w:asciiTheme="minorHAnsi" w:hAnsiTheme="minorHAnsi" w:cstheme="minorBidi"/>
          <w:b/>
          <w:bCs/>
          <w:sz w:val="24"/>
          <w:szCs w:val="24"/>
        </w:rPr>
      </w:pPr>
      <w:r w:rsidRPr="0988FD20">
        <w:rPr>
          <w:rFonts w:asciiTheme="minorHAnsi" w:hAnsiTheme="minorHAnsi" w:cstheme="minorBidi"/>
          <w:b/>
          <w:bCs/>
          <w:sz w:val="24"/>
          <w:szCs w:val="24"/>
        </w:rPr>
        <w:t>Innhold og omfang</w:t>
      </w:r>
    </w:p>
    <w:p w14:paraId="59F8047C" w14:textId="77777777" w:rsidR="00900ECF" w:rsidRDefault="00900ECF" w:rsidP="008B102F">
      <w:pPr>
        <w:rPr>
          <w:rFonts w:asciiTheme="minorHAnsi" w:hAnsiTheme="minorHAnsi" w:cstheme="minorBidi"/>
          <w:b/>
          <w:bCs/>
          <w:sz w:val="24"/>
          <w:szCs w:val="24"/>
        </w:rPr>
      </w:pPr>
    </w:p>
    <w:p w14:paraId="76089D51" w14:textId="44073219" w:rsidR="003F5AE7" w:rsidRDefault="0036315E" w:rsidP="0988FD20">
      <w:pPr>
        <w:rPr>
          <w:rFonts w:asciiTheme="minorHAnsi" w:hAnsiTheme="minorHAnsi" w:cstheme="minorBidi"/>
          <w:sz w:val="24"/>
          <w:szCs w:val="24"/>
        </w:rPr>
      </w:pPr>
      <w:r>
        <w:rPr>
          <w:rFonts w:asciiTheme="minorHAnsi" w:hAnsiTheme="minorHAnsi" w:cstheme="minorBidi"/>
          <w:sz w:val="24"/>
          <w:szCs w:val="24"/>
        </w:rPr>
        <w:t>Se vedlegg</w:t>
      </w:r>
      <w:r w:rsidR="00EB4DCE">
        <w:rPr>
          <w:rFonts w:asciiTheme="minorHAnsi" w:hAnsiTheme="minorHAnsi" w:cstheme="minorBidi"/>
          <w:sz w:val="24"/>
          <w:szCs w:val="24"/>
        </w:rPr>
        <w:t xml:space="preserve"> </w:t>
      </w:r>
      <w:r>
        <w:rPr>
          <w:rFonts w:asciiTheme="minorHAnsi" w:hAnsiTheme="minorHAnsi" w:cstheme="minorBidi"/>
          <w:sz w:val="24"/>
          <w:szCs w:val="24"/>
        </w:rPr>
        <w:t>«Utlysni</w:t>
      </w:r>
      <w:r w:rsidR="0030317C">
        <w:rPr>
          <w:rFonts w:asciiTheme="minorHAnsi" w:hAnsiTheme="minorHAnsi" w:cstheme="minorBidi"/>
          <w:sz w:val="24"/>
          <w:szCs w:val="24"/>
        </w:rPr>
        <w:t>ng Follobanen, grunnlag for evaluering</w:t>
      </w:r>
      <w:r>
        <w:rPr>
          <w:rFonts w:asciiTheme="minorHAnsi" w:hAnsiTheme="minorHAnsi" w:cstheme="minorBidi"/>
          <w:sz w:val="24"/>
          <w:szCs w:val="24"/>
        </w:rPr>
        <w:t>»</w:t>
      </w:r>
      <w:r w:rsidR="00EB4DCE">
        <w:rPr>
          <w:rFonts w:asciiTheme="minorHAnsi" w:hAnsiTheme="minorHAnsi" w:cstheme="minorBidi"/>
          <w:sz w:val="24"/>
          <w:szCs w:val="24"/>
        </w:rPr>
        <w:t xml:space="preserve"> for utfyllende </w:t>
      </w:r>
      <w:r w:rsidR="00924A95">
        <w:rPr>
          <w:rFonts w:asciiTheme="minorHAnsi" w:hAnsiTheme="minorHAnsi" w:cstheme="minorBidi"/>
          <w:sz w:val="24"/>
          <w:szCs w:val="24"/>
        </w:rPr>
        <w:t>utlysningstekst</w:t>
      </w:r>
      <w:r w:rsidR="00EB4DCE">
        <w:rPr>
          <w:rFonts w:asciiTheme="minorHAnsi" w:hAnsiTheme="minorHAnsi" w:cstheme="minorBidi"/>
          <w:sz w:val="24"/>
          <w:szCs w:val="24"/>
        </w:rPr>
        <w:t>.</w:t>
      </w:r>
    </w:p>
    <w:p w14:paraId="7D43FB38" w14:textId="77777777" w:rsidR="00EB4DCE" w:rsidRDefault="00EB4DCE" w:rsidP="0988FD20">
      <w:pPr>
        <w:rPr>
          <w:rFonts w:asciiTheme="minorHAnsi" w:hAnsiTheme="minorHAnsi" w:cstheme="minorBidi"/>
          <w:sz w:val="24"/>
          <w:szCs w:val="24"/>
        </w:rPr>
      </w:pPr>
    </w:p>
    <w:p w14:paraId="595DE79C" w14:textId="77777777" w:rsidR="0030317C" w:rsidRDefault="0030317C" w:rsidP="0030317C">
      <w:pPr>
        <w:rPr>
          <w:rFonts w:asciiTheme="minorHAnsi" w:hAnsiTheme="minorHAnsi" w:cstheme="minorBidi"/>
          <w:sz w:val="24"/>
          <w:szCs w:val="24"/>
        </w:rPr>
      </w:pPr>
      <w:r w:rsidRPr="0030317C">
        <w:rPr>
          <w:rFonts w:asciiTheme="minorHAnsi" w:hAnsiTheme="minorHAnsi" w:cstheme="minorBidi"/>
          <w:sz w:val="24"/>
          <w:szCs w:val="24"/>
        </w:rPr>
        <w:t xml:space="preserve">Leveransen skal være en evalueringsrapport som begrunner vurderingene og scoresettingen, og som vektlegger læringspunkter for senere prosjekter, i tråd med </w:t>
      </w:r>
      <w:proofErr w:type="spellStart"/>
      <w:r w:rsidRPr="0030317C">
        <w:rPr>
          <w:rFonts w:asciiTheme="minorHAnsi" w:hAnsiTheme="minorHAnsi" w:cstheme="minorBidi"/>
          <w:sz w:val="24"/>
          <w:szCs w:val="24"/>
        </w:rPr>
        <w:t>Concepts</w:t>
      </w:r>
      <w:proofErr w:type="spellEnd"/>
      <w:r w:rsidRPr="0030317C">
        <w:rPr>
          <w:rFonts w:asciiTheme="minorHAnsi" w:hAnsiTheme="minorHAnsi" w:cstheme="minorBidi"/>
          <w:sz w:val="24"/>
          <w:szCs w:val="24"/>
        </w:rPr>
        <w:t xml:space="preserve"> retningslinje. Rapporten skal skrives på norsk eller annet skandinavisk språk. </w:t>
      </w:r>
    </w:p>
    <w:p w14:paraId="10940A16" w14:textId="77777777" w:rsidR="0030317C" w:rsidRPr="0030317C" w:rsidRDefault="0030317C" w:rsidP="0030317C">
      <w:pPr>
        <w:rPr>
          <w:rFonts w:asciiTheme="minorHAnsi" w:hAnsiTheme="minorHAnsi" w:cstheme="minorBidi"/>
          <w:sz w:val="24"/>
          <w:szCs w:val="24"/>
        </w:rPr>
      </w:pPr>
    </w:p>
    <w:p w14:paraId="028B2105" w14:textId="77777777" w:rsidR="0030317C" w:rsidRDefault="0030317C" w:rsidP="0030317C">
      <w:pPr>
        <w:rPr>
          <w:rFonts w:asciiTheme="minorHAnsi" w:hAnsiTheme="minorHAnsi" w:cstheme="minorBidi"/>
          <w:sz w:val="24"/>
          <w:szCs w:val="24"/>
        </w:rPr>
      </w:pPr>
      <w:r w:rsidRPr="0030317C">
        <w:rPr>
          <w:rFonts w:asciiTheme="minorHAnsi" w:hAnsiTheme="minorHAnsi" w:cstheme="minorBidi"/>
          <w:sz w:val="24"/>
          <w:szCs w:val="24"/>
        </w:rPr>
        <w:t xml:space="preserve">Det er avsatt et budsjett på 600.000 kroner eks. mva. Rapporten skal foreligge innen 1. april 2027. En presentasjon av funnene for oppdragsgiver og aktørene forventes etter avsluttet oppdrag.  Dokumenter og tallmateriale som samles inn av </w:t>
      </w:r>
      <w:proofErr w:type="spellStart"/>
      <w:r w:rsidRPr="0030317C">
        <w:rPr>
          <w:rFonts w:asciiTheme="minorHAnsi" w:hAnsiTheme="minorHAnsi" w:cstheme="minorBidi"/>
          <w:sz w:val="24"/>
          <w:szCs w:val="24"/>
        </w:rPr>
        <w:t>evaluator</w:t>
      </w:r>
      <w:proofErr w:type="spellEnd"/>
      <w:r w:rsidRPr="0030317C">
        <w:rPr>
          <w:rFonts w:asciiTheme="minorHAnsi" w:hAnsiTheme="minorHAnsi" w:cstheme="minorBidi"/>
          <w:sz w:val="24"/>
          <w:szCs w:val="24"/>
        </w:rPr>
        <w:t xml:space="preserve"> skal også leveres videre til </w:t>
      </w:r>
      <w:proofErr w:type="spellStart"/>
      <w:r w:rsidRPr="0030317C">
        <w:rPr>
          <w:rFonts w:asciiTheme="minorHAnsi" w:hAnsiTheme="minorHAnsi" w:cstheme="minorBidi"/>
          <w:sz w:val="24"/>
          <w:szCs w:val="24"/>
        </w:rPr>
        <w:t>Concept</w:t>
      </w:r>
      <w:proofErr w:type="spellEnd"/>
      <w:r w:rsidRPr="0030317C">
        <w:rPr>
          <w:rFonts w:asciiTheme="minorHAnsi" w:hAnsiTheme="minorHAnsi" w:cstheme="minorBidi"/>
          <w:sz w:val="24"/>
          <w:szCs w:val="24"/>
        </w:rPr>
        <w:t xml:space="preserve"> for lagring i </w:t>
      </w:r>
      <w:proofErr w:type="spellStart"/>
      <w:r w:rsidRPr="0030317C">
        <w:rPr>
          <w:rFonts w:asciiTheme="minorHAnsi" w:hAnsiTheme="minorHAnsi" w:cstheme="minorBidi"/>
          <w:sz w:val="24"/>
          <w:szCs w:val="24"/>
        </w:rPr>
        <w:t>Trailbase</w:t>
      </w:r>
      <w:proofErr w:type="spellEnd"/>
      <w:r w:rsidRPr="0030317C">
        <w:rPr>
          <w:rFonts w:asciiTheme="minorHAnsi" w:hAnsiTheme="minorHAnsi" w:cstheme="minorBidi"/>
          <w:sz w:val="24"/>
          <w:szCs w:val="24"/>
        </w:rPr>
        <w:t xml:space="preserve">.  Rapporten vil offentliggjøres på </w:t>
      </w:r>
      <w:proofErr w:type="spellStart"/>
      <w:r w:rsidRPr="0030317C">
        <w:rPr>
          <w:rFonts w:asciiTheme="minorHAnsi" w:hAnsiTheme="minorHAnsi" w:cstheme="minorBidi"/>
          <w:sz w:val="24"/>
          <w:szCs w:val="24"/>
        </w:rPr>
        <w:t>Concept</w:t>
      </w:r>
      <w:proofErr w:type="spellEnd"/>
      <w:r w:rsidRPr="0030317C">
        <w:rPr>
          <w:rFonts w:asciiTheme="minorHAnsi" w:hAnsiTheme="minorHAnsi" w:cstheme="minorBidi"/>
          <w:sz w:val="24"/>
          <w:szCs w:val="24"/>
        </w:rPr>
        <w:t xml:space="preserve"> sine nettsider. </w:t>
      </w:r>
    </w:p>
    <w:p w14:paraId="18E721EB" w14:textId="77777777" w:rsidR="0030317C" w:rsidRPr="0030317C" w:rsidRDefault="0030317C" w:rsidP="0030317C">
      <w:pPr>
        <w:rPr>
          <w:rFonts w:asciiTheme="minorHAnsi" w:hAnsiTheme="minorHAnsi" w:cstheme="minorBidi"/>
          <w:sz w:val="24"/>
          <w:szCs w:val="24"/>
        </w:rPr>
      </w:pPr>
    </w:p>
    <w:p w14:paraId="2E7E6C06" w14:textId="77777777" w:rsidR="0030317C" w:rsidRDefault="0030317C" w:rsidP="0030317C">
      <w:pPr>
        <w:rPr>
          <w:rFonts w:asciiTheme="minorHAnsi" w:hAnsiTheme="minorHAnsi" w:cstheme="minorBidi"/>
          <w:sz w:val="24"/>
          <w:szCs w:val="24"/>
        </w:rPr>
      </w:pPr>
      <w:r w:rsidRPr="0030317C">
        <w:rPr>
          <w:rFonts w:asciiTheme="minorHAnsi" w:hAnsiTheme="minorHAnsi" w:cstheme="minorBidi"/>
          <w:sz w:val="24"/>
          <w:szCs w:val="24"/>
        </w:rPr>
        <w:t>Vi ber om et tilbud som inneholder følgende:</w:t>
      </w:r>
    </w:p>
    <w:p w14:paraId="6ADEE234" w14:textId="77777777" w:rsidR="0030317C" w:rsidRPr="0030317C" w:rsidRDefault="0030317C" w:rsidP="0030317C">
      <w:pPr>
        <w:rPr>
          <w:rFonts w:asciiTheme="minorHAnsi" w:hAnsiTheme="minorHAnsi" w:cstheme="minorBidi"/>
          <w:sz w:val="24"/>
          <w:szCs w:val="24"/>
        </w:rPr>
      </w:pPr>
    </w:p>
    <w:p w14:paraId="4302E64B" w14:textId="77777777" w:rsidR="0030317C" w:rsidRPr="0030317C" w:rsidRDefault="0030317C" w:rsidP="0030317C">
      <w:pPr>
        <w:pStyle w:val="Listeavsnitt"/>
        <w:keepLines w:val="0"/>
        <w:widowControl/>
        <w:numPr>
          <w:ilvl w:val="0"/>
          <w:numId w:val="9"/>
        </w:numPr>
        <w:spacing w:after="200" w:line="276" w:lineRule="auto"/>
        <w:rPr>
          <w:rFonts w:asciiTheme="minorHAnsi" w:hAnsiTheme="minorHAnsi" w:cstheme="minorBidi"/>
          <w:sz w:val="24"/>
          <w:szCs w:val="24"/>
        </w:rPr>
      </w:pPr>
      <w:r w:rsidRPr="0030317C">
        <w:rPr>
          <w:rFonts w:asciiTheme="minorHAnsi" w:hAnsiTheme="minorHAnsi" w:cstheme="minorBidi"/>
          <w:sz w:val="24"/>
          <w:szCs w:val="24"/>
        </w:rPr>
        <w:t xml:space="preserve">Prosjektbeskrivelse. Evalueringsmodellen er gitt, men vi ønsker en kommentar til det valgte opplegget, samt en kort beskrivelse av viktigste evalueringsspørsmål, og hvilken tilnærming, type datakilder, osv. som er mest aktuelle innenfor rammen.  </w:t>
      </w:r>
    </w:p>
    <w:p w14:paraId="614999FE" w14:textId="77777777" w:rsidR="0030317C" w:rsidRPr="0030317C" w:rsidRDefault="0030317C" w:rsidP="0030317C">
      <w:pPr>
        <w:pStyle w:val="Listeavsnitt"/>
        <w:keepLines w:val="0"/>
        <w:widowControl/>
        <w:numPr>
          <w:ilvl w:val="0"/>
          <w:numId w:val="9"/>
        </w:numPr>
        <w:spacing w:after="200" w:line="276" w:lineRule="auto"/>
        <w:rPr>
          <w:rFonts w:asciiTheme="minorHAnsi" w:hAnsiTheme="minorHAnsi" w:cstheme="minorBidi"/>
          <w:sz w:val="24"/>
          <w:szCs w:val="24"/>
        </w:rPr>
      </w:pPr>
      <w:r w:rsidRPr="0030317C">
        <w:rPr>
          <w:rFonts w:asciiTheme="minorHAnsi" w:hAnsiTheme="minorHAnsi" w:cstheme="minorBidi"/>
          <w:sz w:val="24"/>
          <w:szCs w:val="24"/>
        </w:rPr>
        <w:t xml:space="preserve">Dokumentasjon av leverandørens generelle kompetanse og erfaring med evaluering, herunder erfaring med bruk av OECD-DAC-modellen og samfunnsøkonomisk analyse. CV for prosjektleder og mest sentral(e) prosjektmedarbeidere legges ved. Det skal opplyses om timefordeling mellom de som skal delta i evalueringen.  </w:t>
      </w:r>
    </w:p>
    <w:p w14:paraId="5FA5A1CD" w14:textId="77777777" w:rsidR="0030317C" w:rsidRPr="0030317C" w:rsidRDefault="0030317C" w:rsidP="0030317C">
      <w:pPr>
        <w:pStyle w:val="Listeavsnitt"/>
        <w:keepLines w:val="0"/>
        <w:widowControl/>
        <w:numPr>
          <w:ilvl w:val="0"/>
          <w:numId w:val="9"/>
        </w:numPr>
        <w:spacing w:after="200" w:line="276" w:lineRule="auto"/>
        <w:rPr>
          <w:rFonts w:asciiTheme="minorHAnsi" w:hAnsiTheme="minorHAnsi" w:cstheme="minorBidi"/>
          <w:sz w:val="24"/>
          <w:szCs w:val="24"/>
        </w:rPr>
      </w:pPr>
      <w:r w:rsidRPr="0030317C">
        <w:rPr>
          <w:rFonts w:asciiTheme="minorHAnsi" w:hAnsiTheme="minorHAnsi" w:cstheme="minorBidi"/>
          <w:sz w:val="24"/>
          <w:szCs w:val="24"/>
        </w:rPr>
        <w:t>Totalpris og timepris.</w:t>
      </w:r>
    </w:p>
    <w:p w14:paraId="51C3AC87" w14:textId="77777777" w:rsidR="00E12261" w:rsidRPr="009F68B3" w:rsidRDefault="00E12261" w:rsidP="008B102F">
      <w:pPr>
        <w:rPr>
          <w:rFonts w:asciiTheme="minorHAnsi" w:hAnsiTheme="minorHAnsi" w:cstheme="minorHAnsi"/>
          <w:sz w:val="24"/>
          <w:szCs w:val="24"/>
        </w:rPr>
      </w:pPr>
    </w:p>
    <w:p w14:paraId="5ABEA676" w14:textId="77777777" w:rsidR="0069462C" w:rsidRDefault="0069462C" w:rsidP="008B102F">
      <w:pPr>
        <w:rPr>
          <w:rFonts w:asciiTheme="minorHAnsi" w:hAnsiTheme="minorHAnsi" w:cstheme="minorHAnsi"/>
          <w:sz w:val="24"/>
          <w:szCs w:val="24"/>
        </w:rPr>
      </w:pPr>
    </w:p>
    <w:p w14:paraId="1B8E1BFC" w14:textId="77777777" w:rsidR="0030317C" w:rsidRDefault="0030317C" w:rsidP="008B102F">
      <w:pPr>
        <w:rPr>
          <w:rFonts w:asciiTheme="minorHAnsi" w:hAnsiTheme="minorHAnsi" w:cstheme="minorHAnsi"/>
          <w:sz w:val="24"/>
          <w:szCs w:val="24"/>
        </w:rPr>
      </w:pPr>
    </w:p>
    <w:p w14:paraId="2F019E26" w14:textId="77777777" w:rsidR="0030317C" w:rsidRDefault="0030317C" w:rsidP="008B102F">
      <w:pPr>
        <w:rPr>
          <w:rFonts w:asciiTheme="minorHAnsi" w:hAnsiTheme="minorHAnsi" w:cstheme="minorHAnsi"/>
          <w:sz w:val="24"/>
          <w:szCs w:val="24"/>
        </w:rPr>
      </w:pPr>
    </w:p>
    <w:p w14:paraId="00EBF58C" w14:textId="77777777" w:rsidR="0030317C" w:rsidRDefault="0030317C" w:rsidP="008B102F">
      <w:pPr>
        <w:rPr>
          <w:rFonts w:asciiTheme="minorHAnsi" w:hAnsiTheme="minorHAnsi" w:cstheme="minorHAnsi"/>
          <w:sz w:val="24"/>
          <w:szCs w:val="24"/>
        </w:rPr>
      </w:pPr>
    </w:p>
    <w:p w14:paraId="04A08BB0" w14:textId="77777777" w:rsidR="0030317C" w:rsidRPr="009F68B3" w:rsidRDefault="0030317C" w:rsidP="008B102F">
      <w:pPr>
        <w:rPr>
          <w:rFonts w:asciiTheme="minorHAnsi" w:hAnsiTheme="minorHAnsi" w:cstheme="minorHAnsi"/>
          <w:sz w:val="24"/>
          <w:szCs w:val="24"/>
        </w:rPr>
      </w:pPr>
    </w:p>
    <w:p w14:paraId="584048D4" w14:textId="5A845C92" w:rsidR="00556CAF" w:rsidRDefault="00556CAF" w:rsidP="000A6FFE">
      <w:pPr>
        <w:pStyle w:val="Overskrift1"/>
        <w:rPr>
          <w:rFonts w:ascii="Arial" w:hAnsi="Arial" w:cs="Arial"/>
        </w:rPr>
      </w:pPr>
      <w:bookmarkStart w:id="1" w:name="_Toc85608275"/>
      <w:permStart w:id="1927943381" w:edGrp="everyone"/>
      <w:r w:rsidRPr="00556CAF">
        <w:rPr>
          <w:rFonts w:ascii="Arial" w:hAnsi="Arial" w:cs="Arial"/>
        </w:rPr>
        <w:lastRenderedPageBreak/>
        <w:t xml:space="preserve">Bilag 2 </w:t>
      </w:r>
      <w:bookmarkEnd w:id="1"/>
      <w:r w:rsidR="00A52DAD">
        <w:rPr>
          <w:rFonts w:ascii="Arial" w:hAnsi="Arial" w:cs="Arial"/>
        </w:rPr>
        <w:t>Leverandørens løsningsbeskrivelse</w:t>
      </w:r>
    </w:p>
    <w:p w14:paraId="1465CF7B" w14:textId="77777777" w:rsidR="002D19DC" w:rsidRDefault="002D19DC" w:rsidP="008B102F">
      <w:pPr>
        <w:rPr>
          <w:rFonts w:ascii="Arial" w:hAnsi="Arial" w:cs="Arial"/>
          <w:sz w:val="20"/>
          <w:szCs w:val="20"/>
        </w:rPr>
      </w:pPr>
    </w:p>
    <w:tbl>
      <w:tblPr>
        <w:tblStyle w:val="Tabellrutenett1"/>
        <w:tblW w:w="9077" w:type="dxa"/>
        <w:tblInd w:w="-5"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3828"/>
        <w:gridCol w:w="708"/>
        <w:gridCol w:w="851"/>
        <w:gridCol w:w="3690"/>
      </w:tblGrid>
      <w:tr w:rsidR="006F138F" w:rsidRPr="009F68B3" w14:paraId="547BE72E" w14:textId="77777777" w:rsidTr="006F138F">
        <w:tc>
          <w:tcPr>
            <w:tcW w:w="3828" w:type="dxa"/>
            <w:shd w:val="clear" w:color="auto" w:fill="C5E0B3" w:themeFill="accent6" w:themeFillTint="66"/>
          </w:tcPr>
          <w:p w14:paraId="79FA06B2" w14:textId="1CBCB9B4" w:rsidR="006F138F" w:rsidRPr="009F68B3" w:rsidRDefault="006F138F" w:rsidP="006F138F">
            <w:pPr>
              <w:rPr>
                <w:rFonts w:asciiTheme="minorHAnsi" w:hAnsiTheme="minorHAnsi" w:cstheme="minorHAnsi"/>
                <w:sz w:val="24"/>
                <w:szCs w:val="24"/>
              </w:rPr>
            </w:pPr>
            <w:bookmarkStart w:id="2" w:name="_Hlk116907736"/>
            <w:r w:rsidRPr="009F68B3">
              <w:rPr>
                <w:rFonts w:asciiTheme="minorHAnsi" w:hAnsiTheme="minorHAnsi" w:cstheme="minorHAnsi"/>
                <w:sz w:val="24"/>
                <w:szCs w:val="24"/>
              </w:rPr>
              <w:t>Krav</w:t>
            </w:r>
          </w:p>
        </w:tc>
        <w:tc>
          <w:tcPr>
            <w:tcW w:w="708" w:type="dxa"/>
            <w:shd w:val="clear" w:color="auto" w:fill="C5E0B3" w:themeFill="accent6" w:themeFillTint="66"/>
          </w:tcPr>
          <w:p w14:paraId="07DFDF11" w14:textId="1B64788E" w:rsidR="006F138F" w:rsidRPr="009F68B3" w:rsidRDefault="006F138F" w:rsidP="006F138F">
            <w:pPr>
              <w:rPr>
                <w:rFonts w:asciiTheme="minorHAnsi" w:hAnsiTheme="minorHAnsi" w:cstheme="minorHAnsi"/>
                <w:sz w:val="24"/>
                <w:szCs w:val="24"/>
              </w:rPr>
            </w:pPr>
            <w:r w:rsidRPr="009F68B3">
              <w:rPr>
                <w:rFonts w:asciiTheme="minorHAnsi" w:hAnsiTheme="minorHAnsi" w:cstheme="minorHAnsi"/>
                <w:sz w:val="24"/>
                <w:szCs w:val="24"/>
              </w:rPr>
              <w:t>Ja</w:t>
            </w:r>
          </w:p>
        </w:tc>
        <w:tc>
          <w:tcPr>
            <w:tcW w:w="851" w:type="dxa"/>
            <w:shd w:val="clear" w:color="auto" w:fill="C5E0B3" w:themeFill="accent6" w:themeFillTint="66"/>
          </w:tcPr>
          <w:p w14:paraId="327D4127" w14:textId="711F777D" w:rsidR="006F138F" w:rsidRPr="009F68B3" w:rsidRDefault="006F138F" w:rsidP="006F138F">
            <w:pPr>
              <w:rPr>
                <w:rFonts w:asciiTheme="minorHAnsi" w:hAnsiTheme="minorHAnsi" w:cstheme="minorHAnsi"/>
                <w:sz w:val="24"/>
                <w:szCs w:val="24"/>
              </w:rPr>
            </w:pPr>
            <w:r w:rsidRPr="009F68B3">
              <w:rPr>
                <w:rFonts w:asciiTheme="minorHAnsi" w:hAnsiTheme="minorHAnsi" w:cstheme="minorHAnsi"/>
                <w:sz w:val="24"/>
                <w:szCs w:val="24"/>
              </w:rPr>
              <w:t>Nei</w:t>
            </w:r>
          </w:p>
        </w:tc>
        <w:tc>
          <w:tcPr>
            <w:tcW w:w="3690" w:type="dxa"/>
            <w:shd w:val="clear" w:color="auto" w:fill="C5E0B3" w:themeFill="accent6" w:themeFillTint="66"/>
          </w:tcPr>
          <w:p w14:paraId="0A3954EE" w14:textId="01279128" w:rsidR="006F138F" w:rsidRPr="009F68B3" w:rsidRDefault="006F138F" w:rsidP="006F138F">
            <w:pPr>
              <w:rPr>
                <w:rFonts w:asciiTheme="minorHAnsi" w:hAnsiTheme="minorHAnsi" w:cstheme="minorHAnsi"/>
                <w:sz w:val="24"/>
                <w:szCs w:val="24"/>
              </w:rPr>
            </w:pPr>
            <w:r w:rsidRPr="009F68B3">
              <w:rPr>
                <w:rFonts w:asciiTheme="minorHAnsi" w:hAnsiTheme="minorHAnsi" w:cstheme="minorHAnsi"/>
                <w:sz w:val="24"/>
                <w:szCs w:val="24"/>
              </w:rPr>
              <w:t>Kommentarer</w:t>
            </w:r>
          </w:p>
        </w:tc>
      </w:tr>
      <w:tr w:rsidR="006F138F" w:rsidRPr="009F68B3" w14:paraId="5B0EABA4" w14:textId="77777777" w:rsidTr="006F138F">
        <w:tc>
          <w:tcPr>
            <w:tcW w:w="3828" w:type="dxa"/>
          </w:tcPr>
          <w:p w14:paraId="3060BCCF" w14:textId="7A8BC1FE" w:rsidR="006F138F" w:rsidRPr="009F68B3" w:rsidRDefault="006F138F" w:rsidP="006F138F">
            <w:pPr>
              <w:rPr>
                <w:rFonts w:asciiTheme="minorHAnsi" w:hAnsiTheme="minorHAnsi" w:cstheme="minorHAnsi"/>
                <w:sz w:val="24"/>
                <w:szCs w:val="24"/>
              </w:rPr>
            </w:pPr>
            <w:r w:rsidRPr="009F68B3">
              <w:rPr>
                <w:rFonts w:asciiTheme="minorHAnsi" w:hAnsiTheme="minorHAnsi" w:cstheme="minorHAnsi"/>
                <w:sz w:val="24"/>
                <w:szCs w:val="24"/>
              </w:rPr>
              <w:t xml:space="preserve">Leverandøren skal oppgi </w:t>
            </w:r>
            <w:r w:rsidR="00666F5E">
              <w:rPr>
                <w:rFonts w:asciiTheme="minorHAnsi" w:hAnsiTheme="minorHAnsi" w:cstheme="minorHAnsi"/>
                <w:sz w:val="24"/>
                <w:szCs w:val="24"/>
              </w:rPr>
              <w:t xml:space="preserve">om </w:t>
            </w:r>
            <w:r w:rsidRPr="009F68B3">
              <w:rPr>
                <w:rFonts w:asciiTheme="minorHAnsi" w:hAnsiTheme="minorHAnsi" w:cstheme="minorHAnsi"/>
                <w:sz w:val="24"/>
                <w:szCs w:val="24"/>
              </w:rPr>
              <w:t xml:space="preserve">oppdragsgivers krav jf bilag 1 </w:t>
            </w:r>
            <w:r w:rsidR="00924A95">
              <w:rPr>
                <w:rFonts w:asciiTheme="minorHAnsi" w:hAnsiTheme="minorHAnsi" w:cstheme="minorHAnsi"/>
                <w:sz w:val="24"/>
                <w:szCs w:val="24"/>
              </w:rPr>
              <w:t>med vedlegg</w:t>
            </w:r>
            <w:r w:rsidR="0059608C">
              <w:rPr>
                <w:rFonts w:asciiTheme="minorHAnsi" w:hAnsiTheme="minorHAnsi" w:cstheme="minorBidi"/>
                <w:sz w:val="24"/>
                <w:szCs w:val="24"/>
              </w:rPr>
              <w:t xml:space="preserve"> «Utlysning Follobanen, grunnlag for evaluering»</w:t>
            </w:r>
            <w:r w:rsidR="00924A95">
              <w:rPr>
                <w:rFonts w:asciiTheme="minorHAnsi" w:hAnsiTheme="minorHAnsi" w:cstheme="minorHAnsi"/>
                <w:sz w:val="24"/>
                <w:szCs w:val="24"/>
              </w:rPr>
              <w:t xml:space="preserve">, </w:t>
            </w:r>
            <w:r w:rsidRPr="009F68B3">
              <w:rPr>
                <w:rFonts w:asciiTheme="minorHAnsi" w:hAnsiTheme="minorHAnsi" w:cstheme="minorHAnsi"/>
                <w:sz w:val="24"/>
                <w:szCs w:val="24"/>
              </w:rPr>
              <w:t xml:space="preserve">aksepteres og oppfylles. </w:t>
            </w:r>
          </w:p>
        </w:tc>
        <w:tc>
          <w:tcPr>
            <w:tcW w:w="708" w:type="dxa"/>
          </w:tcPr>
          <w:p w14:paraId="0A3816A9" w14:textId="53C2C885" w:rsidR="00516FE4" w:rsidRPr="009F68B3" w:rsidRDefault="00516FE4" w:rsidP="006F138F">
            <w:pPr>
              <w:rPr>
                <w:rFonts w:asciiTheme="minorHAnsi" w:hAnsiTheme="minorHAnsi" w:cstheme="minorHAnsi"/>
                <w:sz w:val="24"/>
                <w:szCs w:val="24"/>
              </w:rPr>
            </w:pPr>
          </w:p>
        </w:tc>
        <w:tc>
          <w:tcPr>
            <w:tcW w:w="851" w:type="dxa"/>
          </w:tcPr>
          <w:p w14:paraId="24CA137C" w14:textId="77777777" w:rsidR="006F138F" w:rsidRPr="009F68B3" w:rsidRDefault="006F138F" w:rsidP="006F138F">
            <w:pPr>
              <w:rPr>
                <w:rFonts w:asciiTheme="minorHAnsi" w:hAnsiTheme="minorHAnsi" w:cstheme="minorHAnsi"/>
                <w:sz w:val="24"/>
                <w:szCs w:val="24"/>
              </w:rPr>
            </w:pPr>
          </w:p>
        </w:tc>
        <w:tc>
          <w:tcPr>
            <w:tcW w:w="3690" w:type="dxa"/>
          </w:tcPr>
          <w:p w14:paraId="775A3776" w14:textId="77777777" w:rsidR="006F138F" w:rsidRPr="009F68B3" w:rsidRDefault="006F138F" w:rsidP="006F138F">
            <w:pPr>
              <w:rPr>
                <w:rFonts w:asciiTheme="minorHAnsi" w:hAnsiTheme="minorHAnsi" w:cstheme="minorHAnsi"/>
                <w:sz w:val="24"/>
                <w:szCs w:val="24"/>
              </w:rPr>
            </w:pPr>
          </w:p>
        </w:tc>
      </w:tr>
      <w:bookmarkEnd w:id="2"/>
    </w:tbl>
    <w:p w14:paraId="20D5534A" w14:textId="77777777" w:rsidR="00911066" w:rsidRPr="009F68B3" w:rsidRDefault="00911066" w:rsidP="008B102F">
      <w:pPr>
        <w:rPr>
          <w:rFonts w:asciiTheme="minorHAnsi" w:hAnsiTheme="minorHAnsi" w:cstheme="minorHAnsi"/>
          <w:sz w:val="24"/>
          <w:szCs w:val="24"/>
        </w:rPr>
      </w:pPr>
    </w:p>
    <w:p w14:paraId="64A82ABF" w14:textId="77777777" w:rsidR="000811D6" w:rsidRPr="009F68B3" w:rsidRDefault="000811D6" w:rsidP="000811D6">
      <w:pPr>
        <w:rPr>
          <w:rFonts w:asciiTheme="minorHAnsi" w:hAnsiTheme="minorHAnsi" w:cstheme="minorHAnsi"/>
          <w:sz w:val="24"/>
          <w:szCs w:val="24"/>
        </w:rPr>
      </w:pPr>
    </w:p>
    <w:p w14:paraId="7E34098A" w14:textId="77777777" w:rsidR="00A969C5" w:rsidRPr="009F68B3" w:rsidRDefault="00A969C5" w:rsidP="00A969C5">
      <w:pPr>
        <w:rPr>
          <w:rFonts w:asciiTheme="minorHAnsi" w:hAnsiTheme="minorHAnsi" w:cstheme="minorHAnsi"/>
          <w:b/>
          <w:bCs/>
          <w:sz w:val="24"/>
          <w:szCs w:val="24"/>
        </w:rPr>
      </w:pPr>
      <w:bookmarkStart w:id="3" w:name="_Hlk85529101"/>
      <w:r w:rsidRPr="009F68B3">
        <w:rPr>
          <w:rFonts w:asciiTheme="minorHAnsi" w:hAnsiTheme="minorHAnsi" w:cstheme="minorHAnsi"/>
          <w:b/>
          <w:bCs/>
          <w:sz w:val="24"/>
          <w:szCs w:val="24"/>
        </w:rPr>
        <w:t xml:space="preserve">Kompetanse og erfaring </w:t>
      </w:r>
    </w:p>
    <w:p w14:paraId="4A9F1F06" w14:textId="32C73C99" w:rsidR="00A969C5" w:rsidRPr="009F68B3" w:rsidRDefault="00A969C5" w:rsidP="4429EE4A">
      <w:pPr>
        <w:rPr>
          <w:rFonts w:asciiTheme="minorHAnsi" w:hAnsiTheme="minorHAnsi" w:cstheme="minorBidi"/>
          <w:i/>
          <w:iCs/>
          <w:sz w:val="24"/>
          <w:szCs w:val="24"/>
        </w:rPr>
      </w:pPr>
      <w:r w:rsidRPr="4429EE4A">
        <w:rPr>
          <w:rFonts w:asciiTheme="minorHAnsi" w:hAnsiTheme="minorHAnsi" w:cstheme="minorBidi"/>
          <w:i/>
          <w:iCs/>
          <w:sz w:val="24"/>
          <w:szCs w:val="24"/>
        </w:rPr>
        <w:t>Leverandøren skal f</w:t>
      </w:r>
      <w:r w:rsidR="29A15989" w:rsidRPr="4429EE4A">
        <w:rPr>
          <w:rFonts w:asciiTheme="minorHAnsi" w:hAnsiTheme="minorHAnsi" w:cstheme="minorBidi"/>
          <w:i/>
          <w:iCs/>
          <w:sz w:val="24"/>
          <w:szCs w:val="24"/>
        </w:rPr>
        <w:t>y</w:t>
      </w:r>
      <w:r w:rsidRPr="4429EE4A">
        <w:rPr>
          <w:rFonts w:asciiTheme="minorHAnsi" w:hAnsiTheme="minorHAnsi" w:cstheme="minorBidi"/>
          <w:i/>
          <w:iCs/>
          <w:sz w:val="24"/>
          <w:szCs w:val="24"/>
        </w:rPr>
        <w:t xml:space="preserve">lle ut </w:t>
      </w:r>
      <w:r w:rsidR="0025106B" w:rsidRPr="4429EE4A">
        <w:rPr>
          <w:rFonts w:asciiTheme="minorHAnsi" w:hAnsiTheme="minorHAnsi" w:cstheme="minorBidi"/>
          <w:i/>
          <w:iCs/>
          <w:sz w:val="24"/>
          <w:szCs w:val="24"/>
        </w:rPr>
        <w:t>kortfattet CV for tilbudt konsulent</w:t>
      </w:r>
    </w:p>
    <w:bookmarkEnd w:id="3"/>
    <w:p w14:paraId="5A0EF206" w14:textId="72200940" w:rsidR="000811D6" w:rsidRPr="009F68B3" w:rsidRDefault="000811D6" w:rsidP="000811D6">
      <w:pPr>
        <w:rPr>
          <w:rFonts w:asciiTheme="minorHAnsi" w:hAnsiTheme="minorHAnsi" w:cstheme="minorHAnsi"/>
          <w:sz w:val="24"/>
          <w:szCs w:val="24"/>
        </w:rPr>
      </w:pPr>
    </w:p>
    <w:tbl>
      <w:tblPr>
        <w:tblStyle w:val="Tabellrutenett1"/>
        <w:tblW w:w="9077" w:type="dxa"/>
        <w:tblInd w:w="-5"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2410"/>
        <w:gridCol w:w="6657"/>
        <w:gridCol w:w="10"/>
      </w:tblGrid>
      <w:tr w:rsidR="00A969C5" w:rsidRPr="009F68B3" w14:paraId="0990C936" w14:textId="77777777" w:rsidTr="00A969C5">
        <w:trPr>
          <w:gridAfter w:val="1"/>
          <w:wAfter w:w="10" w:type="dxa"/>
        </w:trPr>
        <w:tc>
          <w:tcPr>
            <w:tcW w:w="2410" w:type="dxa"/>
            <w:shd w:val="clear" w:color="auto" w:fill="C5E0B3"/>
          </w:tcPr>
          <w:p w14:paraId="007105A5" w14:textId="77777777" w:rsidR="00A969C5" w:rsidRPr="009F68B3" w:rsidRDefault="00A969C5" w:rsidP="00A969C5">
            <w:pPr>
              <w:keepLines w:val="0"/>
              <w:widowControl/>
              <w:rPr>
                <w:rFonts w:asciiTheme="minorHAnsi" w:hAnsiTheme="minorHAnsi" w:cstheme="minorHAnsi"/>
                <w:b/>
                <w:bCs/>
                <w:sz w:val="24"/>
                <w:szCs w:val="24"/>
              </w:rPr>
            </w:pPr>
            <w:r w:rsidRPr="009F68B3">
              <w:rPr>
                <w:rFonts w:asciiTheme="minorHAnsi" w:hAnsiTheme="minorHAnsi" w:cstheme="minorHAnsi"/>
                <w:b/>
                <w:bCs/>
                <w:sz w:val="24"/>
                <w:szCs w:val="24"/>
              </w:rPr>
              <w:t>NAVN</w:t>
            </w:r>
          </w:p>
        </w:tc>
        <w:tc>
          <w:tcPr>
            <w:tcW w:w="6657" w:type="dxa"/>
          </w:tcPr>
          <w:p w14:paraId="0AF23967" w14:textId="39BCD11E" w:rsidR="00A969C5" w:rsidRPr="009F68B3" w:rsidRDefault="00A969C5" w:rsidP="00A969C5">
            <w:pPr>
              <w:keepLines w:val="0"/>
              <w:widowControl/>
              <w:rPr>
                <w:rFonts w:asciiTheme="minorHAnsi" w:hAnsiTheme="minorHAnsi" w:cstheme="minorHAnsi"/>
                <w:sz w:val="24"/>
                <w:szCs w:val="24"/>
              </w:rPr>
            </w:pPr>
          </w:p>
        </w:tc>
      </w:tr>
      <w:tr w:rsidR="00A969C5" w:rsidRPr="009F68B3" w14:paraId="04CA79B5" w14:textId="77777777" w:rsidTr="00A969C5">
        <w:tc>
          <w:tcPr>
            <w:tcW w:w="9077" w:type="dxa"/>
            <w:gridSpan w:val="3"/>
            <w:shd w:val="clear" w:color="auto" w:fill="C5E0B3"/>
          </w:tcPr>
          <w:p w14:paraId="44AEE66B" w14:textId="77777777" w:rsidR="00A969C5" w:rsidRPr="009F68B3" w:rsidRDefault="00A969C5" w:rsidP="00A969C5">
            <w:pPr>
              <w:keepLines w:val="0"/>
              <w:widowControl/>
              <w:rPr>
                <w:rFonts w:asciiTheme="minorHAnsi" w:hAnsiTheme="minorHAnsi" w:cstheme="minorHAnsi"/>
                <w:i/>
                <w:sz w:val="24"/>
                <w:szCs w:val="24"/>
              </w:rPr>
            </w:pPr>
            <w:bookmarkStart w:id="4" w:name="_Hlk85529169"/>
            <w:r w:rsidRPr="009F68B3">
              <w:rPr>
                <w:rFonts w:asciiTheme="minorHAnsi" w:hAnsiTheme="minorHAnsi" w:cstheme="minorHAnsi"/>
                <w:b/>
                <w:sz w:val="24"/>
                <w:szCs w:val="24"/>
              </w:rPr>
              <w:t>KJERNEKOMPETANSE relevant for oppdraget:</w:t>
            </w:r>
          </w:p>
        </w:tc>
      </w:tr>
      <w:tr w:rsidR="00A969C5" w:rsidRPr="009F68B3" w14:paraId="0FF7377D" w14:textId="77777777" w:rsidTr="00A969C5">
        <w:tc>
          <w:tcPr>
            <w:tcW w:w="9077" w:type="dxa"/>
            <w:gridSpan w:val="3"/>
          </w:tcPr>
          <w:p w14:paraId="64C90CA6" w14:textId="136AEA32" w:rsidR="004A1567" w:rsidRPr="009F68B3" w:rsidRDefault="004A1567" w:rsidP="00A969C5">
            <w:pPr>
              <w:keepLines w:val="0"/>
              <w:widowControl/>
              <w:rPr>
                <w:rFonts w:asciiTheme="minorHAnsi" w:hAnsiTheme="minorHAnsi" w:cstheme="minorHAnsi"/>
                <w:i/>
                <w:sz w:val="24"/>
                <w:szCs w:val="24"/>
              </w:rPr>
            </w:pPr>
          </w:p>
        </w:tc>
      </w:tr>
      <w:bookmarkEnd w:id="4"/>
      <w:tr w:rsidR="00A969C5" w:rsidRPr="009F68B3" w14:paraId="392F5245" w14:textId="77777777" w:rsidTr="00A969C5">
        <w:tc>
          <w:tcPr>
            <w:tcW w:w="9077" w:type="dxa"/>
            <w:gridSpan w:val="3"/>
            <w:tcBorders>
              <w:bottom w:val="single" w:sz="4" w:space="0" w:color="A8D08D"/>
            </w:tcBorders>
            <w:shd w:val="clear" w:color="auto" w:fill="C5E0B3"/>
          </w:tcPr>
          <w:p w14:paraId="1A188191" w14:textId="77777777" w:rsidR="00A969C5" w:rsidRPr="009F68B3" w:rsidRDefault="00A969C5" w:rsidP="00A969C5">
            <w:pPr>
              <w:keepLines w:val="0"/>
              <w:widowControl/>
              <w:rPr>
                <w:rFonts w:asciiTheme="minorHAnsi" w:hAnsiTheme="minorHAnsi" w:cstheme="minorHAnsi"/>
                <w:b/>
                <w:bCs/>
                <w:iCs/>
                <w:sz w:val="24"/>
                <w:szCs w:val="24"/>
              </w:rPr>
            </w:pPr>
            <w:r w:rsidRPr="009F68B3">
              <w:rPr>
                <w:rFonts w:asciiTheme="minorHAnsi" w:hAnsiTheme="minorHAnsi" w:cstheme="minorHAnsi"/>
                <w:b/>
                <w:bCs/>
                <w:iCs/>
                <w:sz w:val="24"/>
                <w:szCs w:val="24"/>
              </w:rPr>
              <w:t>UTDANNELSE</w:t>
            </w:r>
          </w:p>
        </w:tc>
      </w:tr>
      <w:tr w:rsidR="00A969C5" w:rsidRPr="009F68B3" w14:paraId="6546EE9F" w14:textId="77777777" w:rsidTr="00A969C5">
        <w:tc>
          <w:tcPr>
            <w:tcW w:w="9077" w:type="dxa"/>
            <w:gridSpan w:val="3"/>
            <w:tcBorders>
              <w:bottom w:val="single" w:sz="4" w:space="0" w:color="A8D08D"/>
            </w:tcBorders>
          </w:tcPr>
          <w:p w14:paraId="67ACA51B" w14:textId="07A745DA" w:rsidR="005C179A" w:rsidRPr="009F68B3" w:rsidRDefault="005C179A" w:rsidP="005C179A">
            <w:pPr>
              <w:keepLines w:val="0"/>
              <w:widowControl/>
              <w:rPr>
                <w:rFonts w:asciiTheme="minorHAnsi" w:hAnsiTheme="minorHAnsi" w:cstheme="minorHAnsi"/>
                <w:i/>
                <w:sz w:val="24"/>
                <w:szCs w:val="24"/>
              </w:rPr>
            </w:pPr>
            <w:r w:rsidRPr="009F68B3">
              <w:rPr>
                <w:rFonts w:asciiTheme="minorHAnsi" w:hAnsiTheme="minorHAnsi" w:cstheme="minorHAnsi"/>
                <w:i/>
                <w:sz w:val="24"/>
                <w:szCs w:val="24"/>
              </w:rPr>
              <w:t xml:space="preserve"> </w:t>
            </w:r>
          </w:p>
        </w:tc>
      </w:tr>
      <w:tr w:rsidR="00A969C5" w:rsidRPr="009F68B3" w14:paraId="5A7C89C6" w14:textId="77777777" w:rsidTr="00A969C5">
        <w:tc>
          <w:tcPr>
            <w:tcW w:w="9077" w:type="dxa"/>
            <w:gridSpan w:val="3"/>
            <w:tcBorders>
              <w:bottom w:val="single" w:sz="4" w:space="0" w:color="A8D08D"/>
            </w:tcBorders>
            <w:shd w:val="clear" w:color="auto" w:fill="C5E0B3"/>
          </w:tcPr>
          <w:p w14:paraId="12B590B1" w14:textId="77777777" w:rsidR="00A969C5" w:rsidRPr="009F68B3" w:rsidRDefault="00A969C5" w:rsidP="00A969C5">
            <w:pPr>
              <w:keepLines w:val="0"/>
              <w:widowControl/>
              <w:rPr>
                <w:rFonts w:asciiTheme="minorHAnsi" w:hAnsiTheme="minorHAnsi" w:cstheme="minorHAnsi"/>
                <w:b/>
                <w:bCs/>
                <w:iCs/>
                <w:sz w:val="24"/>
                <w:szCs w:val="24"/>
              </w:rPr>
            </w:pPr>
            <w:r w:rsidRPr="009F68B3">
              <w:rPr>
                <w:rFonts w:asciiTheme="minorHAnsi" w:hAnsiTheme="minorHAnsi" w:cstheme="minorHAnsi"/>
                <w:b/>
                <w:bCs/>
                <w:iCs/>
                <w:sz w:val="24"/>
                <w:szCs w:val="24"/>
              </w:rPr>
              <w:t>ERFARING</w:t>
            </w:r>
          </w:p>
        </w:tc>
      </w:tr>
      <w:tr w:rsidR="00A969C5" w:rsidRPr="009F68B3" w14:paraId="49446490" w14:textId="77777777" w:rsidTr="00A969C5">
        <w:tc>
          <w:tcPr>
            <w:tcW w:w="9077" w:type="dxa"/>
            <w:gridSpan w:val="3"/>
            <w:tcBorders>
              <w:bottom w:val="single" w:sz="4" w:space="0" w:color="A8D08D"/>
            </w:tcBorders>
          </w:tcPr>
          <w:p w14:paraId="01CDA520" w14:textId="5D0BE8B4" w:rsidR="008C615F" w:rsidRPr="009F68B3" w:rsidRDefault="008C615F" w:rsidP="00A969C5">
            <w:pPr>
              <w:keepLines w:val="0"/>
              <w:widowControl/>
              <w:rPr>
                <w:rFonts w:asciiTheme="minorHAnsi" w:hAnsiTheme="minorHAnsi" w:cstheme="minorHAnsi"/>
                <w:sz w:val="24"/>
                <w:szCs w:val="24"/>
                <w:lang w:val="en-US"/>
              </w:rPr>
            </w:pPr>
          </w:p>
        </w:tc>
      </w:tr>
      <w:tr w:rsidR="00A969C5" w:rsidRPr="009F68B3" w14:paraId="50D92577" w14:textId="77777777" w:rsidTr="0025106B">
        <w:tc>
          <w:tcPr>
            <w:tcW w:w="9077" w:type="dxa"/>
            <w:gridSpan w:val="3"/>
            <w:tcBorders>
              <w:bottom w:val="single" w:sz="4" w:space="0" w:color="A8D08D"/>
            </w:tcBorders>
            <w:shd w:val="clear" w:color="auto" w:fill="C5E0B3" w:themeFill="accent6" w:themeFillTint="66"/>
          </w:tcPr>
          <w:p w14:paraId="05956F3D" w14:textId="3F5CB204" w:rsidR="00A969C5" w:rsidRPr="009F68B3" w:rsidRDefault="00A969C5" w:rsidP="00A969C5">
            <w:pPr>
              <w:keepLines w:val="0"/>
              <w:widowControl/>
              <w:rPr>
                <w:rFonts w:asciiTheme="minorHAnsi" w:hAnsiTheme="minorHAnsi" w:cstheme="minorHAnsi"/>
                <w:b/>
                <w:bCs/>
                <w:iCs/>
                <w:sz w:val="24"/>
                <w:szCs w:val="24"/>
              </w:rPr>
            </w:pPr>
            <w:r w:rsidRPr="009F68B3">
              <w:rPr>
                <w:rFonts w:asciiTheme="minorHAnsi" w:hAnsiTheme="minorHAnsi" w:cstheme="minorHAnsi"/>
                <w:b/>
                <w:bCs/>
                <w:iCs/>
                <w:sz w:val="24"/>
                <w:szCs w:val="24"/>
              </w:rPr>
              <w:t xml:space="preserve">SÆRLIG RELEVANTE </w:t>
            </w:r>
            <w:r w:rsidR="0025106B" w:rsidRPr="009F68B3">
              <w:rPr>
                <w:rFonts w:asciiTheme="minorHAnsi" w:hAnsiTheme="minorHAnsi" w:cstheme="minorHAnsi"/>
                <w:b/>
                <w:bCs/>
                <w:iCs/>
                <w:sz w:val="24"/>
                <w:szCs w:val="24"/>
              </w:rPr>
              <w:t>REFERANSE</w:t>
            </w:r>
            <w:r w:rsidRPr="009F68B3">
              <w:rPr>
                <w:rFonts w:asciiTheme="minorHAnsi" w:hAnsiTheme="minorHAnsi" w:cstheme="minorHAnsi"/>
                <w:b/>
                <w:bCs/>
                <w:iCs/>
                <w:sz w:val="24"/>
                <w:szCs w:val="24"/>
              </w:rPr>
              <w:t>OPPDRAG</w:t>
            </w:r>
          </w:p>
        </w:tc>
      </w:tr>
      <w:tr w:rsidR="00A969C5" w:rsidRPr="009F68B3" w14:paraId="7881CACA" w14:textId="77777777" w:rsidTr="0036315E">
        <w:tc>
          <w:tcPr>
            <w:tcW w:w="9077" w:type="dxa"/>
            <w:gridSpan w:val="3"/>
          </w:tcPr>
          <w:p w14:paraId="6A73D365" w14:textId="62262768" w:rsidR="00AB3CC8" w:rsidRPr="009F68B3" w:rsidRDefault="00AB3CC8" w:rsidP="00AB3CC8">
            <w:pPr>
              <w:keepLines w:val="0"/>
              <w:widowControl/>
              <w:rPr>
                <w:rFonts w:asciiTheme="minorHAnsi" w:hAnsiTheme="minorHAnsi" w:cstheme="minorHAnsi"/>
                <w:i/>
                <w:iCs/>
                <w:sz w:val="24"/>
                <w:szCs w:val="24"/>
              </w:rPr>
            </w:pPr>
            <w:r w:rsidRPr="009F68B3">
              <w:rPr>
                <w:rFonts w:asciiTheme="minorHAnsi" w:hAnsiTheme="minorHAnsi" w:cstheme="minorHAnsi"/>
                <w:i/>
                <w:iCs/>
                <w:sz w:val="24"/>
                <w:szCs w:val="24"/>
              </w:rPr>
              <w:t xml:space="preserve"> </w:t>
            </w:r>
          </w:p>
        </w:tc>
      </w:tr>
      <w:tr w:rsidR="0036315E" w:rsidRPr="009F68B3" w14:paraId="49A1C0AB" w14:textId="77777777" w:rsidTr="0036315E">
        <w:tc>
          <w:tcPr>
            <w:tcW w:w="9077" w:type="dxa"/>
            <w:gridSpan w:val="3"/>
            <w:shd w:val="clear" w:color="auto" w:fill="C5E0B3" w:themeFill="accent6" w:themeFillTint="66"/>
          </w:tcPr>
          <w:p w14:paraId="4737FAEA" w14:textId="403100C4" w:rsidR="0036315E" w:rsidRPr="0036315E" w:rsidRDefault="0036315E" w:rsidP="00AB3CC8">
            <w:pPr>
              <w:keepLines w:val="0"/>
              <w:widowControl/>
              <w:rPr>
                <w:rFonts w:asciiTheme="minorHAnsi" w:hAnsiTheme="minorHAnsi" w:cstheme="minorHAnsi"/>
                <w:b/>
                <w:bCs/>
                <w:sz w:val="24"/>
                <w:szCs w:val="24"/>
              </w:rPr>
            </w:pPr>
            <w:r w:rsidRPr="0036315E">
              <w:rPr>
                <w:rFonts w:asciiTheme="minorHAnsi" w:hAnsiTheme="minorHAnsi" w:cstheme="minorHAnsi"/>
                <w:b/>
                <w:bCs/>
                <w:sz w:val="24"/>
                <w:szCs w:val="24"/>
              </w:rPr>
              <w:t>SIKKERHETSKLARERING</w:t>
            </w:r>
          </w:p>
        </w:tc>
      </w:tr>
      <w:tr w:rsidR="0036315E" w:rsidRPr="009F68B3" w14:paraId="1CEE6E2F" w14:textId="77777777" w:rsidTr="00A969C5">
        <w:tc>
          <w:tcPr>
            <w:tcW w:w="9077" w:type="dxa"/>
            <w:gridSpan w:val="3"/>
            <w:tcBorders>
              <w:bottom w:val="single" w:sz="4" w:space="0" w:color="A8D08D"/>
            </w:tcBorders>
          </w:tcPr>
          <w:p w14:paraId="292C20AE" w14:textId="77777777" w:rsidR="0036315E" w:rsidRPr="00516FE4" w:rsidRDefault="0036315E" w:rsidP="00AB3CC8">
            <w:pPr>
              <w:keepLines w:val="0"/>
              <w:widowControl/>
              <w:rPr>
                <w:rFonts w:asciiTheme="minorHAnsi" w:hAnsiTheme="minorHAnsi" w:cstheme="minorHAnsi"/>
                <w:i/>
                <w:iCs/>
                <w:sz w:val="24"/>
                <w:szCs w:val="24"/>
              </w:rPr>
            </w:pPr>
          </w:p>
        </w:tc>
      </w:tr>
    </w:tbl>
    <w:p w14:paraId="131244B1" w14:textId="7CAA619A" w:rsidR="000811D6" w:rsidRDefault="000811D6" w:rsidP="008B102F">
      <w:pPr>
        <w:rPr>
          <w:rFonts w:asciiTheme="minorHAnsi" w:hAnsiTheme="minorHAnsi" w:cstheme="minorHAnsi"/>
          <w:sz w:val="24"/>
          <w:szCs w:val="24"/>
        </w:rPr>
      </w:pPr>
    </w:p>
    <w:p w14:paraId="2F6F4755" w14:textId="0FACF56A" w:rsidR="00666F5E" w:rsidRPr="00666F5E" w:rsidRDefault="00666F5E" w:rsidP="008B102F">
      <w:pPr>
        <w:rPr>
          <w:rFonts w:asciiTheme="minorHAnsi" w:hAnsiTheme="minorHAnsi" w:cstheme="minorHAnsi"/>
          <w:b/>
          <w:bCs/>
          <w:sz w:val="24"/>
          <w:szCs w:val="24"/>
        </w:rPr>
      </w:pPr>
      <w:r w:rsidRPr="00666F5E">
        <w:rPr>
          <w:rFonts w:asciiTheme="minorHAnsi" w:hAnsiTheme="minorHAnsi" w:cstheme="minorHAnsi"/>
          <w:b/>
          <w:bCs/>
          <w:sz w:val="24"/>
          <w:szCs w:val="24"/>
        </w:rPr>
        <w:t>Besvarelse løsningsbeskrivelse</w:t>
      </w:r>
      <w:r>
        <w:rPr>
          <w:rFonts w:asciiTheme="minorHAnsi" w:hAnsiTheme="minorHAnsi" w:cstheme="minorHAnsi"/>
          <w:b/>
          <w:bCs/>
          <w:sz w:val="24"/>
          <w:szCs w:val="24"/>
        </w:rPr>
        <w:t>/oppdragsforståelse</w:t>
      </w:r>
    </w:p>
    <w:tbl>
      <w:tblPr>
        <w:tblStyle w:val="Tabellrutenett1"/>
        <w:tblW w:w="9077" w:type="dxa"/>
        <w:tblInd w:w="-5"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3402"/>
        <w:gridCol w:w="5675"/>
      </w:tblGrid>
      <w:tr w:rsidR="00666F5E" w:rsidRPr="00666F5E" w14:paraId="29A293BB" w14:textId="77777777" w:rsidTr="00666F5E">
        <w:tc>
          <w:tcPr>
            <w:tcW w:w="3402" w:type="dxa"/>
            <w:shd w:val="clear" w:color="auto" w:fill="C5E0B3" w:themeFill="accent6" w:themeFillTint="66"/>
          </w:tcPr>
          <w:p w14:paraId="7D7C54F5" w14:textId="77777777" w:rsidR="00666F5E" w:rsidRPr="00666F5E" w:rsidRDefault="00666F5E" w:rsidP="00666F5E">
            <w:pPr>
              <w:rPr>
                <w:rFonts w:asciiTheme="minorHAnsi" w:eastAsia="Times New Roman" w:hAnsiTheme="minorHAnsi" w:cstheme="minorHAnsi"/>
                <w:sz w:val="24"/>
                <w:szCs w:val="24"/>
                <w:lang w:eastAsia="nb-NO"/>
              </w:rPr>
            </w:pPr>
            <w:r w:rsidRPr="00666F5E">
              <w:rPr>
                <w:rFonts w:asciiTheme="minorHAnsi" w:eastAsia="Times New Roman" w:hAnsiTheme="minorHAnsi" w:cstheme="minorHAnsi"/>
                <w:sz w:val="24"/>
                <w:szCs w:val="24"/>
                <w:lang w:eastAsia="nb-NO"/>
              </w:rPr>
              <w:t>Krav</w:t>
            </w:r>
          </w:p>
        </w:tc>
        <w:tc>
          <w:tcPr>
            <w:tcW w:w="5675" w:type="dxa"/>
            <w:shd w:val="clear" w:color="auto" w:fill="C5E0B3" w:themeFill="accent6" w:themeFillTint="66"/>
          </w:tcPr>
          <w:p w14:paraId="21FE08C1" w14:textId="47954D51" w:rsidR="00666F5E" w:rsidRPr="00666F5E" w:rsidRDefault="00666F5E" w:rsidP="00666F5E">
            <w:pPr>
              <w:rPr>
                <w:rFonts w:asciiTheme="minorHAnsi" w:eastAsia="Times New Roman" w:hAnsiTheme="minorHAnsi" w:cstheme="minorHAnsi"/>
                <w:sz w:val="24"/>
                <w:szCs w:val="24"/>
                <w:lang w:eastAsia="nb-NO"/>
              </w:rPr>
            </w:pPr>
            <w:r>
              <w:rPr>
                <w:rFonts w:asciiTheme="minorHAnsi" w:eastAsia="Times New Roman" w:hAnsiTheme="minorHAnsi" w:cstheme="minorHAnsi"/>
                <w:sz w:val="24"/>
                <w:szCs w:val="24"/>
                <w:lang w:eastAsia="nb-NO"/>
              </w:rPr>
              <w:t>Leverandørens beskrivelse</w:t>
            </w:r>
          </w:p>
        </w:tc>
      </w:tr>
      <w:tr w:rsidR="00666F5E" w:rsidRPr="00666F5E" w14:paraId="14BEB6A5" w14:textId="77777777" w:rsidTr="00666F5E">
        <w:tc>
          <w:tcPr>
            <w:tcW w:w="3402" w:type="dxa"/>
          </w:tcPr>
          <w:p w14:paraId="5D0A2893" w14:textId="53D7E73A" w:rsidR="00666F5E" w:rsidRPr="00666F5E" w:rsidRDefault="00666F5E" w:rsidP="00666F5E">
            <w:pPr>
              <w:rPr>
                <w:rFonts w:asciiTheme="minorHAnsi" w:eastAsia="Times New Roman" w:hAnsiTheme="minorHAnsi" w:cstheme="minorHAnsi"/>
                <w:sz w:val="24"/>
                <w:szCs w:val="24"/>
                <w:lang w:eastAsia="nb-NO"/>
              </w:rPr>
            </w:pPr>
            <w:r>
              <w:rPr>
                <w:rFonts w:asciiTheme="minorHAnsi" w:eastAsia="Times New Roman" w:hAnsiTheme="minorHAnsi" w:cstheme="minorHAnsi"/>
                <w:sz w:val="24"/>
                <w:szCs w:val="24"/>
                <w:lang w:eastAsia="nb-NO"/>
              </w:rPr>
              <w:t>Leverandøren bes gi en beskrivelse av hvordan oppdraget vil bli løst.</w:t>
            </w:r>
            <w:r w:rsidRPr="00666F5E">
              <w:rPr>
                <w:rFonts w:asciiTheme="minorHAnsi" w:eastAsia="Times New Roman" w:hAnsiTheme="minorHAnsi" w:cstheme="minorHAnsi"/>
                <w:sz w:val="24"/>
                <w:szCs w:val="24"/>
                <w:lang w:eastAsia="nb-NO"/>
              </w:rPr>
              <w:t xml:space="preserve"> </w:t>
            </w:r>
          </w:p>
        </w:tc>
        <w:tc>
          <w:tcPr>
            <w:tcW w:w="5675" w:type="dxa"/>
          </w:tcPr>
          <w:p w14:paraId="291A8772" w14:textId="77777777" w:rsidR="00666F5E" w:rsidRDefault="00666F5E" w:rsidP="00666F5E">
            <w:pPr>
              <w:rPr>
                <w:rFonts w:asciiTheme="minorHAnsi" w:eastAsia="Times New Roman" w:hAnsiTheme="minorHAnsi" w:cstheme="minorHAnsi"/>
                <w:sz w:val="24"/>
                <w:szCs w:val="24"/>
                <w:lang w:eastAsia="nb-NO"/>
              </w:rPr>
            </w:pPr>
          </w:p>
          <w:p w14:paraId="5AA574C5" w14:textId="77777777" w:rsidR="00516FE4" w:rsidRDefault="00516FE4" w:rsidP="00666F5E">
            <w:pPr>
              <w:rPr>
                <w:rFonts w:asciiTheme="minorHAnsi" w:eastAsia="Times New Roman" w:hAnsiTheme="minorHAnsi" w:cstheme="minorHAnsi"/>
                <w:sz w:val="24"/>
                <w:szCs w:val="24"/>
                <w:lang w:eastAsia="nb-NO"/>
              </w:rPr>
            </w:pPr>
          </w:p>
          <w:p w14:paraId="1ABB0BC1" w14:textId="77777777" w:rsidR="00516FE4" w:rsidRPr="00666F5E" w:rsidRDefault="00516FE4" w:rsidP="00666F5E">
            <w:pPr>
              <w:rPr>
                <w:rFonts w:asciiTheme="minorHAnsi" w:eastAsia="Times New Roman" w:hAnsiTheme="minorHAnsi" w:cstheme="minorHAnsi"/>
                <w:sz w:val="24"/>
                <w:szCs w:val="24"/>
                <w:lang w:eastAsia="nb-NO"/>
              </w:rPr>
            </w:pPr>
          </w:p>
        </w:tc>
      </w:tr>
    </w:tbl>
    <w:p w14:paraId="738CB427" w14:textId="77777777" w:rsidR="00A969C5" w:rsidRPr="00666F5E" w:rsidRDefault="00A969C5" w:rsidP="00A969C5">
      <w:pPr>
        <w:rPr>
          <w:rFonts w:asciiTheme="minorHAnsi" w:hAnsiTheme="minorHAnsi" w:cstheme="minorHAnsi"/>
          <w:sz w:val="24"/>
          <w:szCs w:val="24"/>
        </w:rPr>
      </w:pPr>
    </w:p>
    <w:p w14:paraId="2216490F" w14:textId="77777777" w:rsidR="00A969C5" w:rsidRDefault="00A969C5" w:rsidP="00A969C5">
      <w:pPr>
        <w:rPr>
          <w:rFonts w:ascii="Arial" w:hAnsi="Arial" w:cs="Arial"/>
          <w:i/>
          <w:iCs/>
        </w:rPr>
      </w:pPr>
    </w:p>
    <w:p w14:paraId="57E87A02" w14:textId="77777777" w:rsidR="00A969C5" w:rsidRDefault="00A969C5" w:rsidP="00A969C5">
      <w:pPr>
        <w:rPr>
          <w:rFonts w:ascii="Arial" w:hAnsi="Arial" w:cs="Arial"/>
          <w:i/>
          <w:iCs/>
        </w:rPr>
      </w:pPr>
    </w:p>
    <w:p w14:paraId="2406F259" w14:textId="55CC015F" w:rsidR="00E16D9C" w:rsidRDefault="00911066" w:rsidP="00A52DAD">
      <w:pPr>
        <w:pStyle w:val="Overskrift1"/>
        <w:tabs>
          <w:tab w:val="left" w:pos="6930"/>
        </w:tabs>
        <w:rPr>
          <w:rFonts w:ascii="Arial" w:hAnsi="Arial" w:cs="Arial"/>
          <w:b/>
        </w:rPr>
      </w:pPr>
      <w:r>
        <w:rPr>
          <w:rFonts w:ascii="Arial" w:hAnsi="Arial" w:cs="Arial"/>
          <w:b/>
          <w:i/>
        </w:rPr>
        <w:br w:type="page"/>
      </w:r>
    </w:p>
    <w:p w14:paraId="52C58501" w14:textId="3273EE22" w:rsidR="006E55DB" w:rsidRPr="006E55DB" w:rsidRDefault="006E55DB" w:rsidP="00A92CF3">
      <w:pPr>
        <w:pStyle w:val="Overskrift1"/>
        <w:rPr>
          <w:rFonts w:ascii="Arial" w:hAnsi="Arial" w:cs="Arial"/>
          <w:i/>
        </w:rPr>
      </w:pPr>
      <w:bookmarkStart w:id="5" w:name="_Toc85608277"/>
      <w:r>
        <w:rPr>
          <w:rFonts w:ascii="Arial" w:hAnsi="Arial" w:cs="Arial"/>
        </w:rPr>
        <w:lastRenderedPageBreak/>
        <w:t xml:space="preserve">Bilag </w:t>
      </w:r>
      <w:r w:rsidR="00A52DAD">
        <w:rPr>
          <w:rFonts w:ascii="Arial" w:hAnsi="Arial" w:cs="Arial"/>
        </w:rPr>
        <w:t>3</w:t>
      </w:r>
      <w:r w:rsidRPr="006E55DB">
        <w:rPr>
          <w:rFonts w:ascii="Arial" w:hAnsi="Arial" w:cs="Arial"/>
        </w:rPr>
        <w:t xml:space="preserve"> Samlet pris og prisbestemmelser</w:t>
      </w:r>
      <w:bookmarkEnd w:id="5"/>
    </w:p>
    <w:p w14:paraId="27B72FCB" w14:textId="7F96329D" w:rsidR="008B102F" w:rsidRDefault="008B102F" w:rsidP="008B102F">
      <w:pPr>
        <w:pStyle w:val="Teknisk4"/>
        <w:tabs>
          <w:tab w:val="clear" w:pos="-720"/>
        </w:tabs>
        <w:suppressAutoHyphens w:val="0"/>
        <w:rPr>
          <w:rFonts w:ascii="Arial" w:hAnsi="Arial" w:cs="Arial"/>
          <w:sz w:val="22"/>
          <w:szCs w:val="22"/>
          <w:lang w:val="nb-NO"/>
        </w:rPr>
      </w:pPr>
    </w:p>
    <w:p w14:paraId="15EE6FD6" w14:textId="7DE148F4" w:rsidR="00DC674C" w:rsidRDefault="0054044B" w:rsidP="008B102F">
      <w:pPr>
        <w:pStyle w:val="Teknisk4"/>
        <w:tabs>
          <w:tab w:val="clear" w:pos="-720"/>
        </w:tabs>
        <w:suppressAutoHyphens w:val="0"/>
        <w:rPr>
          <w:rFonts w:ascii="Arial" w:hAnsi="Arial" w:cs="Arial"/>
          <w:b w:val="0"/>
          <w:bCs/>
          <w:sz w:val="22"/>
          <w:szCs w:val="22"/>
          <w:lang w:val="nb-NO"/>
        </w:rPr>
      </w:pPr>
      <w:r>
        <w:rPr>
          <w:rFonts w:ascii="Arial" w:hAnsi="Arial" w:cs="Arial"/>
          <w:b w:val="0"/>
          <w:bCs/>
          <w:sz w:val="22"/>
          <w:szCs w:val="22"/>
          <w:lang w:val="nb-NO"/>
        </w:rPr>
        <w:t>Prisene skal inkludere alle kostander forbudet med gjennomføring av oppdraget/kjøpet. Oppdragsgiver aksepterer ingen påslag/eller gebyrer.</w:t>
      </w:r>
    </w:p>
    <w:p w14:paraId="72BDD50A" w14:textId="77777777" w:rsidR="00951D96" w:rsidRDefault="00951D96" w:rsidP="008B102F">
      <w:pPr>
        <w:pStyle w:val="Teknisk4"/>
        <w:tabs>
          <w:tab w:val="clear" w:pos="-720"/>
        </w:tabs>
        <w:suppressAutoHyphens w:val="0"/>
        <w:rPr>
          <w:rFonts w:ascii="Arial" w:hAnsi="Arial" w:cs="Arial"/>
          <w:b w:val="0"/>
          <w:bCs/>
          <w:sz w:val="22"/>
          <w:szCs w:val="22"/>
          <w:lang w:val="nb-NO"/>
        </w:rPr>
      </w:pPr>
    </w:p>
    <w:p w14:paraId="3C0BC0C6" w14:textId="4481B124" w:rsidR="00951D96" w:rsidRPr="0054044B" w:rsidRDefault="00951D96" w:rsidP="008B102F">
      <w:pPr>
        <w:pStyle w:val="Teknisk4"/>
        <w:tabs>
          <w:tab w:val="clear" w:pos="-720"/>
        </w:tabs>
        <w:suppressAutoHyphens w:val="0"/>
        <w:rPr>
          <w:rFonts w:ascii="Arial" w:hAnsi="Arial" w:cs="Arial"/>
          <w:b w:val="0"/>
          <w:bCs/>
          <w:sz w:val="22"/>
          <w:szCs w:val="22"/>
          <w:lang w:val="nb-NO"/>
        </w:rPr>
      </w:pPr>
      <w:r>
        <w:rPr>
          <w:rFonts w:ascii="Arial" w:hAnsi="Arial" w:cs="Arial"/>
          <w:b w:val="0"/>
          <w:bCs/>
          <w:sz w:val="22"/>
          <w:szCs w:val="22"/>
          <w:lang w:val="nb-NO"/>
        </w:rPr>
        <w:t>Alle priser skal oppgis i NOK eks mva</w:t>
      </w:r>
    </w:p>
    <w:p w14:paraId="4B2949D3" w14:textId="0A01EF8F" w:rsidR="00A92CF3" w:rsidRDefault="00A92CF3" w:rsidP="008B102F">
      <w:pPr>
        <w:pStyle w:val="Teknisk4"/>
        <w:tabs>
          <w:tab w:val="clear" w:pos="-720"/>
        </w:tabs>
        <w:suppressAutoHyphens w:val="0"/>
        <w:rPr>
          <w:rFonts w:ascii="Arial" w:hAnsi="Arial" w:cs="Arial"/>
          <w:b w:val="0"/>
          <w:i/>
          <w:sz w:val="22"/>
          <w:szCs w:val="22"/>
          <w:lang w:val="nb-NO"/>
        </w:rPr>
      </w:pPr>
    </w:p>
    <w:tbl>
      <w:tblPr>
        <w:tblStyle w:val="Rutenettabell1lysuthevingsfarge3"/>
        <w:tblW w:w="9062" w:type="dxa"/>
        <w:tblLook w:val="04A0" w:firstRow="1" w:lastRow="0" w:firstColumn="1" w:lastColumn="0" w:noHBand="0" w:noVBand="1"/>
      </w:tblPr>
      <w:tblGrid>
        <w:gridCol w:w="3539"/>
        <w:gridCol w:w="1843"/>
        <w:gridCol w:w="2268"/>
        <w:gridCol w:w="1412"/>
      </w:tblGrid>
      <w:tr w:rsidR="00DC674C" w:rsidRPr="000A6FFE" w14:paraId="2CF0370C" w14:textId="75AFCAB4" w:rsidTr="0025106B">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39" w:type="dxa"/>
            <w:shd w:val="clear" w:color="auto" w:fill="E7E6E6" w:themeFill="background2"/>
          </w:tcPr>
          <w:p w14:paraId="06D579F0" w14:textId="09FC9040" w:rsidR="00DC674C" w:rsidRPr="000A6FFE" w:rsidRDefault="0025106B">
            <w:pPr>
              <w:rPr>
                <w:rFonts w:cstheme="minorHAnsi"/>
                <w:bCs w:val="0"/>
              </w:rPr>
            </w:pPr>
            <w:r>
              <w:rPr>
                <w:rFonts w:cstheme="minorHAnsi"/>
                <w:bCs w:val="0"/>
              </w:rPr>
              <w:t>Tjeneste/Vare</w:t>
            </w:r>
          </w:p>
        </w:tc>
        <w:tc>
          <w:tcPr>
            <w:tcW w:w="1843" w:type="dxa"/>
            <w:shd w:val="clear" w:color="auto" w:fill="E7E6E6" w:themeFill="background2"/>
          </w:tcPr>
          <w:p w14:paraId="46B38E0E" w14:textId="3CFEA0B8" w:rsidR="00DC674C" w:rsidRPr="000A6FFE" w:rsidRDefault="0025106B">
            <w:pPr>
              <w:cnfStyle w:val="100000000000" w:firstRow="1" w:lastRow="0" w:firstColumn="0" w:lastColumn="0" w:oddVBand="0" w:evenVBand="0" w:oddHBand="0" w:evenHBand="0" w:firstRowFirstColumn="0" w:firstRowLastColumn="0" w:lastRowFirstColumn="0" w:lastRowLastColumn="0"/>
              <w:rPr>
                <w:rFonts w:cstheme="minorHAnsi"/>
                <w:b w:val="0"/>
              </w:rPr>
            </w:pPr>
            <w:r>
              <w:rPr>
                <w:rFonts w:cstheme="minorHAnsi"/>
              </w:rPr>
              <w:t>Enhet</w:t>
            </w:r>
          </w:p>
        </w:tc>
        <w:tc>
          <w:tcPr>
            <w:tcW w:w="2268" w:type="dxa"/>
            <w:shd w:val="clear" w:color="auto" w:fill="E7E6E6" w:themeFill="background2"/>
          </w:tcPr>
          <w:p w14:paraId="715D8CD2" w14:textId="6232DCCB" w:rsidR="00DC674C" w:rsidRPr="000A6FFE" w:rsidRDefault="00DC674C">
            <w:pPr>
              <w:cnfStyle w:val="100000000000" w:firstRow="1" w:lastRow="0" w:firstColumn="0" w:lastColumn="0" w:oddVBand="0" w:evenVBand="0" w:oddHBand="0" w:evenHBand="0" w:firstRowFirstColumn="0" w:firstRowLastColumn="0" w:lastRowFirstColumn="0" w:lastRowLastColumn="0"/>
              <w:rPr>
                <w:rFonts w:cstheme="minorHAnsi"/>
                <w:b w:val="0"/>
              </w:rPr>
            </w:pPr>
            <w:r>
              <w:rPr>
                <w:rFonts w:cstheme="minorHAnsi"/>
              </w:rPr>
              <w:t>Tilbudt pris eks mva</w:t>
            </w:r>
          </w:p>
        </w:tc>
        <w:tc>
          <w:tcPr>
            <w:tcW w:w="1412" w:type="dxa"/>
            <w:shd w:val="clear" w:color="auto" w:fill="E7E6E6" w:themeFill="background2"/>
          </w:tcPr>
          <w:p w14:paraId="7400634F" w14:textId="1BFD9C57" w:rsidR="00DC674C" w:rsidRDefault="0025106B">
            <w:pP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Valuta</w:t>
            </w:r>
          </w:p>
        </w:tc>
      </w:tr>
      <w:tr w:rsidR="00DC674C" w:rsidRPr="000A6FFE" w14:paraId="7AF5FBF4" w14:textId="4DEEBAB8" w:rsidTr="0025106B">
        <w:trPr>
          <w:trHeight w:val="269"/>
        </w:trPr>
        <w:tc>
          <w:tcPr>
            <w:cnfStyle w:val="001000000000" w:firstRow="0" w:lastRow="0" w:firstColumn="1" w:lastColumn="0" w:oddVBand="0" w:evenVBand="0" w:oddHBand="0" w:evenHBand="0" w:firstRowFirstColumn="0" w:firstRowLastColumn="0" w:lastRowFirstColumn="0" w:lastRowLastColumn="0"/>
            <w:tcW w:w="3539" w:type="dxa"/>
          </w:tcPr>
          <w:p w14:paraId="167C8A6C" w14:textId="28573809" w:rsidR="00DC674C" w:rsidRPr="000A6FFE" w:rsidRDefault="00814E2F">
            <w:pPr>
              <w:rPr>
                <w:rFonts w:cstheme="minorHAnsi"/>
                <w:b w:val="0"/>
              </w:rPr>
            </w:pPr>
            <w:r>
              <w:rPr>
                <w:rFonts w:cstheme="minorHAnsi"/>
                <w:b w:val="0"/>
              </w:rPr>
              <w:t>Konsulent</w:t>
            </w:r>
          </w:p>
        </w:tc>
        <w:tc>
          <w:tcPr>
            <w:tcW w:w="1843" w:type="dxa"/>
          </w:tcPr>
          <w:p w14:paraId="42D71A84" w14:textId="57745A3D" w:rsidR="00DC674C" w:rsidRPr="000A6FFE" w:rsidRDefault="0025106B">
            <w:pPr>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Time</w:t>
            </w:r>
          </w:p>
        </w:tc>
        <w:tc>
          <w:tcPr>
            <w:tcW w:w="2268" w:type="dxa"/>
          </w:tcPr>
          <w:p w14:paraId="51210628" w14:textId="5B18BDDF" w:rsidR="00DC674C" w:rsidRPr="000A6FFE" w:rsidRDefault="00DC674C">
            <w:pPr>
              <w:cnfStyle w:val="000000000000" w:firstRow="0" w:lastRow="0" w:firstColumn="0" w:lastColumn="0" w:oddVBand="0" w:evenVBand="0" w:oddHBand="0" w:evenHBand="0" w:firstRowFirstColumn="0" w:firstRowLastColumn="0" w:lastRowFirstColumn="0" w:lastRowLastColumn="0"/>
              <w:rPr>
                <w:rFonts w:cstheme="minorHAnsi"/>
                <w:bCs/>
              </w:rPr>
            </w:pPr>
          </w:p>
        </w:tc>
        <w:tc>
          <w:tcPr>
            <w:tcW w:w="1412" w:type="dxa"/>
          </w:tcPr>
          <w:p w14:paraId="5A7E09C5" w14:textId="1A1CFEDC" w:rsidR="00DC674C" w:rsidRPr="000A6FFE" w:rsidRDefault="0025106B">
            <w:pPr>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NOK</w:t>
            </w:r>
          </w:p>
        </w:tc>
      </w:tr>
      <w:tr w:rsidR="0025106B" w:rsidRPr="000A6FFE" w14:paraId="315B1ECC" w14:textId="77777777" w:rsidTr="0025106B">
        <w:trPr>
          <w:trHeight w:val="269"/>
        </w:trPr>
        <w:tc>
          <w:tcPr>
            <w:cnfStyle w:val="001000000000" w:firstRow="0" w:lastRow="0" w:firstColumn="1" w:lastColumn="0" w:oddVBand="0" w:evenVBand="0" w:oddHBand="0" w:evenHBand="0" w:firstRowFirstColumn="0" w:firstRowLastColumn="0" w:lastRowFirstColumn="0" w:lastRowLastColumn="0"/>
            <w:tcW w:w="3539" w:type="dxa"/>
          </w:tcPr>
          <w:p w14:paraId="22B8A94E" w14:textId="23C48A59" w:rsidR="00BB5D8F" w:rsidRPr="000A6FFE" w:rsidRDefault="00BB5D8F" w:rsidP="0025106B">
            <w:pPr>
              <w:rPr>
                <w:rFonts w:cstheme="minorHAnsi"/>
                <w:b w:val="0"/>
              </w:rPr>
            </w:pPr>
          </w:p>
        </w:tc>
        <w:tc>
          <w:tcPr>
            <w:tcW w:w="1843" w:type="dxa"/>
          </w:tcPr>
          <w:p w14:paraId="2143D746" w14:textId="77777777" w:rsidR="0025106B" w:rsidRPr="000A6FFE" w:rsidRDefault="0025106B" w:rsidP="0025106B">
            <w:pPr>
              <w:cnfStyle w:val="000000000000" w:firstRow="0" w:lastRow="0" w:firstColumn="0" w:lastColumn="0" w:oddVBand="0" w:evenVBand="0" w:oddHBand="0" w:evenHBand="0" w:firstRowFirstColumn="0" w:firstRowLastColumn="0" w:lastRowFirstColumn="0" w:lastRowLastColumn="0"/>
              <w:rPr>
                <w:rFonts w:cstheme="minorHAnsi"/>
                <w:bCs/>
              </w:rPr>
            </w:pPr>
          </w:p>
        </w:tc>
        <w:tc>
          <w:tcPr>
            <w:tcW w:w="2268" w:type="dxa"/>
          </w:tcPr>
          <w:p w14:paraId="42A66C46" w14:textId="77777777" w:rsidR="0025106B" w:rsidRDefault="0025106B" w:rsidP="0025106B">
            <w:pPr>
              <w:cnfStyle w:val="000000000000" w:firstRow="0" w:lastRow="0" w:firstColumn="0" w:lastColumn="0" w:oddVBand="0" w:evenVBand="0" w:oddHBand="0" w:evenHBand="0" w:firstRowFirstColumn="0" w:firstRowLastColumn="0" w:lastRowFirstColumn="0" w:lastRowLastColumn="0"/>
              <w:rPr>
                <w:rFonts w:cstheme="minorHAnsi"/>
                <w:bCs/>
              </w:rPr>
            </w:pPr>
          </w:p>
        </w:tc>
        <w:tc>
          <w:tcPr>
            <w:tcW w:w="1412" w:type="dxa"/>
          </w:tcPr>
          <w:p w14:paraId="05949D17" w14:textId="693C3222" w:rsidR="0025106B" w:rsidRDefault="0025106B" w:rsidP="0025106B">
            <w:pPr>
              <w:cnfStyle w:val="000000000000" w:firstRow="0" w:lastRow="0" w:firstColumn="0" w:lastColumn="0" w:oddVBand="0" w:evenVBand="0" w:oddHBand="0" w:evenHBand="0" w:firstRowFirstColumn="0" w:firstRowLastColumn="0" w:lastRowFirstColumn="0" w:lastRowLastColumn="0"/>
              <w:rPr>
                <w:rFonts w:cstheme="minorHAnsi"/>
                <w:bCs/>
              </w:rPr>
            </w:pPr>
            <w:r w:rsidRPr="006A4EB1">
              <w:rPr>
                <w:rFonts w:cstheme="minorHAnsi"/>
                <w:bCs/>
              </w:rPr>
              <w:t>NOK</w:t>
            </w:r>
          </w:p>
        </w:tc>
      </w:tr>
      <w:tr w:rsidR="0025106B" w:rsidRPr="000A6FFE" w14:paraId="019CBCF2" w14:textId="77777777" w:rsidTr="0025106B">
        <w:trPr>
          <w:trHeight w:val="269"/>
        </w:trPr>
        <w:tc>
          <w:tcPr>
            <w:cnfStyle w:val="001000000000" w:firstRow="0" w:lastRow="0" w:firstColumn="1" w:lastColumn="0" w:oddVBand="0" w:evenVBand="0" w:oddHBand="0" w:evenHBand="0" w:firstRowFirstColumn="0" w:firstRowLastColumn="0" w:lastRowFirstColumn="0" w:lastRowLastColumn="0"/>
            <w:tcW w:w="3539" w:type="dxa"/>
          </w:tcPr>
          <w:p w14:paraId="6974CE37" w14:textId="77777777" w:rsidR="0025106B" w:rsidRPr="000A6FFE" w:rsidRDefault="0025106B" w:rsidP="0025106B">
            <w:pPr>
              <w:rPr>
                <w:rFonts w:cstheme="minorHAnsi"/>
                <w:b w:val="0"/>
              </w:rPr>
            </w:pPr>
          </w:p>
        </w:tc>
        <w:tc>
          <w:tcPr>
            <w:tcW w:w="1843" w:type="dxa"/>
          </w:tcPr>
          <w:p w14:paraId="411809FE" w14:textId="77777777" w:rsidR="0025106B" w:rsidRPr="000A6FFE" w:rsidRDefault="0025106B" w:rsidP="0025106B">
            <w:pPr>
              <w:cnfStyle w:val="000000000000" w:firstRow="0" w:lastRow="0" w:firstColumn="0" w:lastColumn="0" w:oddVBand="0" w:evenVBand="0" w:oddHBand="0" w:evenHBand="0" w:firstRowFirstColumn="0" w:firstRowLastColumn="0" w:lastRowFirstColumn="0" w:lastRowLastColumn="0"/>
              <w:rPr>
                <w:rFonts w:cstheme="minorHAnsi"/>
                <w:bCs/>
              </w:rPr>
            </w:pPr>
          </w:p>
        </w:tc>
        <w:tc>
          <w:tcPr>
            <w:tcW w:w="2268" w:type="dxa"/>
          </w:tcPr>
          <w:p w14:paraId="52443255" w14:textId="77777777" w:rsidR="0025106B" w:rsidRDefault="0025106B" w:rsidP="0025106B">
            <w:pPr>
              <w:cnfStyle w:val="000000000000" w:firstRow="0" w:lastRow="0" w:firstColumn="0" w:lastColumn="0" w:oddVBand="0" w:evenVBand="0" w:oddHBand="0" w:evenHBand="0" w:firstRowFirstColumn="0" w:firstRowLastColumn="0" w:lastRowFirstColumn="0" w:lastRowLastColumn="0"/>
              <w:rPr>
                <w:rFonts w:cstheme="minorHAnsi"/>
                <w:bCs/>
              </w:rPr>
            </w:pPr>
          </w:p>
        </w:tc>
        <w:tc>
          <w:tcPr>
            <w:tcW w:w="1412" w:type="dxa"/>
          </w:tcPr>
          <w:p w14:paraId="1D4BD7A6" w14:textId="455C40E8" w:rsidR="0025106B" w:rsidRDefault="0025106B" w:rsidP="0025106B">
            <w:pPr>
              <w:cnfStyle w:val="000000000000" w:firstRow="0" w:lastRow="0" w:firstColumn="0" w:lastColumn="0" w:oddVBand="0" w:evenVBand="0" w:oddHBand="0" w:evenHBand="0" w:firstRowFirstColumn="0" w:firstRowLastColumn="0" w:lastRowFirstColumn="0" w:lastRowLastColumn="0"/>
              <w:rPr>
                <w:rFonts w:cstheme="minorHAnsi"/>
                <w:bCs/>
              </w:rPr>
            </w:pPr>
            <w:r w:rsidRPr="006A4EB1">
              <w:rPr>
                <w:rFonts w:cstheme="minorHAnsi"/>
                <w:bCs/>
              </w:rPr>
              <w:t>NOK</w:t>
            </w:r>
          </w:p>
        </w:tc>
      </w:tr>
      <w:tr w:rsidR="0025106B" w:rsidRPr="000A6FFE" w14:paraId="5A191721" w14:textId="77777777" w:rsidTr="0025106B">
        <w:trPr>
          <w:trHeight w:val="269"/>
        </w:trPr>
        <w:tc>
          <w:tcPr>
            <w:cnfStyle w:val="001000000000" w:firstRow="0" w:lastRow="0" w:firstColumn="1" w:lastColumn="0" w:oddVBand="0" w:evenVBand="0" w:oddHBand="0" w:evenHBand="0" w:firstRowFirstColumn="0" w:firstRowLastColumn="0" w:lastRowFirstColumn="0" w:lastRowLastColumn="0"/>
            <w:tcW w:w="3539" w:type="dxa"/>
          </w:tcPr>
          <w:p w14:paraId="498FCA47" w14:textId="77777777" w:rsidR="0025106B" w:rsidRPr="000A6FFE" w:rsidRDefault="0025106B" w:rsidP="0025106B">
            <w:pPr>
              <w:rPr>
                <w:rFonts w:cstheme="minorHAnsi"/>
                <w:b w:val="0"/>
              </w:rPr>
            </w:pPr>
          </w:p>
        </w:tc>
        <w:tc>
          <w:tcPr>
            <w:tcW w:w="1843" w:type="dxa"/>
          </w:tcPr>
          <w:p w14:paraId="2C4FDEA9" w14:textId="77777777" w:rsidR="0025106B" w:rsidRPr="000A6FFE" w:rsidRDefault="0025106B" w:rsidP="0025106B">
            <w:pPr>
              <w:cnfStyle w:val="000000000000" w:firstRow="0" w:lastRow="0" w:firstColumn="0" w:lastColumn="0" w:oddVBand="0" w:evenVBand="0" w:oddHBand="0" w:evenHBand="0" w:firstRowFirstColumn="0" w:firstRowLastColumn="0" w:lastRowFirstColumn="0" w:lastRowLastColumn="0"/>
              <w:rPr>
                <w:rFonts w:cstheme="minorHAnsi"/>
                <w:bCs/>
              </w:rPr>
            </w:pPr>
          </w:p>
        </w:tc>
        <w:tc>
          <w:tcPr>
            <w:tcW w:w="2268" w:type="dxa"/>
          </w:tcPr>
          <w:p w14:paraId="0F1DBD35" w14:textId="77777777" w:rsidR="0025106B" w:rsidRDefault="0025106B" w:rsidP="0025106B">
            <w:pPr>
              <w:cnfStyle w:val="000000000000" w:firstRow="0" w:lastRow="0" w:firstColumn="0" w:lastColumn="0" w:oddVBand="0" w:evenVBand="0" w:oddHBand="0" w:evenHBand="0" w:firstRowFirstColumn="0" w:firstRowLastColumn="0" w:lastRowFirstColumn="0" w:lastRowLastColumn="0"/>
              <w:rPr>
                <w:rFonts w:cstheme="minorHAnsi"/>
                <w:bCs/>
              </w:rPr>
            </w:pPr>
          </w:p>
        </w:tc>
        <w:tc>
          <w:tcPr>
            <w:tcW w:w="1412" w:type="dxa"/>
          </w:tcPr>
          <w:p w14:paraId="02F05C7F" w14:textId="7F32D619" w:rsidR="0025106B" w:rsidRDefault="0025106B" w:rsidP="0025106B">
            <w:pPr>
              <w:cnfStyle w:val="000000000000" w:firstRow="0" w:lastRow="0" w:firstColumn="0" w:lastColumn="0" w:oddVBand="0" w:evenVBand="0" w:oddHBand="0" w:evenHBand="0" w:firstRowFirstColumn="0" w:firstRowLastColumn="0" w:lastRowFirstColumn="0" w:lastRowLastColumn="0"/>
              <w:rPr>
                <w:rFonts w:cstheme="minorHAnsi"/>
                <w:bCs/>
              </w:rPr>
            </w:pPr>
            <w:r w:rsidRPr="006A4EB1">
              <w:rPr>
                <w:rFonts w:cstheme="minorHAnsi"/>
                <w:bCs/>
              </w:rPr>
              <w:t>NOK</w:t>
            </w:r>
          </w:p>
        </w:tc>
      </w:tr>
    </w:tbl>
    <w:p w14:paraId="074FF481" w14:textId="77777777" w:rsidR="00A92CF3" w:rsidRDefault="00A92CF3" w:rsidP="008B102F">
      <w:pPr>
        <w:pStyle w:val="Teknisk4"/>
        <w:tabs>
          <w:tab w:val="clear" w:pos="-720"/>
        </w:tabs>
        <w:suppressAutoHyphens w:val="0"/>
        <w:rPr>
          <w:rFonts w:ascii="Arial" w:hAnsi="Arial" w:cs="Arial"/>
          <w:b w:val="0"/>
          <w:i/>
          <w:lang w:val="nb-NO"/>
        </w:rPr>
      </w:pPr>
    </w:p>
    <w:p w14:paraId="0927B84E" w14:textId="77777777" w:rsidR="00951D96" w:rsidRPr="00951D96" w:rsidRDefault="00951D96" w:rsidP="008B102F">
      <w:pPr>
        <w:pStyle w:val="Teknisk4"/>
        <w:tabs>
          <w:tab w:val="clear" w:pos="-720"/>
        </w:tabs>
        <w:suppressAutoHyphens w:val="0"/>
        <w:rPr>
          <w:rFonts w:ascii="Arial" w:hAnsi="Arial" w:cs="Arial"/>
          <w:b w:val="0"/>
          <w:iCs/>
          <w:lang w:val="nb-NO"/>
        </w:rPr>
      </w:pPr>
    </w:p>
    <w:p w14:paraId="6FEA965C" w14:textId="15974C33" w:rsidR="00FF779E" w:rsidRDefault="00FF779E" w:rsidP="008B102F">
      <w:pPr>
        <w:pStyle w:val="Teknisk4"/>
        <w:tabs>
          <w:tab w:val="clear" w:pos="-720"/>
        </w:tabs>
        <w:suppressAutoHyphens w:val="0"/>
        <w:rPr>
          <w:rFonts w:ascii="Arial" w:hAnsi="Arial" w:cs="Arial"/>
          <w:b w:val="0"/>
          <w:sz w:val="22"/>
          <w:szCs w:val="22"/>
          <w:lang w:val="nb-NO"/>
        </w:rPr>
      </w:pPr>
    </w:p>
    <w:p w14:paraId="57CDC190" w14:textId="77777777" w:rsidR="00DD456F" w:rsidRDefault="00DD456F" w:rsidP="008B102F">
      <w:pPr>
        <w:pStyle w:val="Teknisk4"/>
        <w:tabs>
          <w:tab w:val="clear" w:pos="-720"/>
        </w:tabs>
        <w:suppressAutoHyphens w:val="0"/>
        <w:rPr>
          <w:rFonts w:ascii="Arial" w:hAnsi="Arial" w:cs="Arial"/>
          <w:b w:val="0"/>
          <w:sz w:val="22"/>
          <w:szCs w:val="22"/>
          <w:lang w:val="nb-NO"/>
        </w:rPr>
      </w:pPr>
    </w:p>
    <w:permEnd w:id="1927943381"/>
    <w:p w14:paraId="6BF6C8A4" w14:textId="010F5635" w:rsidR="008B102F" w:rsidRDefault="008B102F" w:rsidP="008B102F">
      <w:pPr>
        <w:rPr>
          <w:rFonts w:ascii="Arial" w:hAnsi="Arial" w:cs="Arial"/>
        </w:rPr>
      </w:pPr>
    </w:p>
    <w:p w14:paraId="446ADFF5" w14:textId="77777777" w:rsidR="008C591F" w:rsidRDefault="008C591F" w:rsidP="008B102F">
      <w:pPr>
        <w:rPr>
          <w:rFonts w:ascii="Arial" w:hAnsi="Arial" w:cs="Arial"/>
        </w:rPr>
      </w:pPr>
    </w:p>
    <w:p w14:paraId="757C2A65" w14:textId="7266F28F" w:rsidR="006E55DB" w:rsidRDefault="006E55DB" w:rsidP="006E55DB">
      <w:pPr>
        <w:rPr>
          <w:rFonts w:ascii="Arial" w:hAnsi="Arial" w:cs="Arial"/>
          <w:b/>
        </w:rPr>
      </w:pPr>
      <w:r w:rsidRPr="006725E1">
        <w:rPr>
          <w:rFonts w:ascii="Arial" w:hAnsi="Arial" w:cs="Arial"/>
          <w:b/>
        </w:rPr>
        <w:t>Fakturering</w:t>
      </w:r>
    </w:p>
    <w:p w14:paraId="5D63E788" w14:textId="6658CF55" w:rsidR="00506309" w:rsidRPr="008C591F" w:rsidRDefault="00DC674C" w:rsidP="008C591F">
      <w:pPr>
        <w:rPr>
          <w:rFonts w:ascii="Arial" w:hAnsi="Arial" w:cs="Arial"/>
          <w:sz w:val="24"/>
          <w:szCs w:val="24"/>
        </w:rPr>
      </w:pPr>
      <w:r w:rsidRPr="4867C9D2">
        <w:rPr>
          <w:rFonts w:ascii="Arial" w:hAnsi="Arial" w:cs="Arial"/>
        </w:rPr>
        <w:t>Vederlag faktureres</w:t>
      </w:r>
      <w:r w:rsidR="0054044B" w:rsidRPr="4867C9D2">
        <w:rPr>
          <w:rFonts w:ascii="Arial" w:hAnsi="Arial" w:cs="Arial"/>
        </w:rPr>
        <w:t xml:space="preserve"> </w:t>
      </w:r>
      <w:r w:rsidR="38BF171D" w:rsidRPr="4867C9D2">
        <w:rPr>
          <w:rFonts w:ascii="Arial" w:hAnsi="Arial" w:cs="Arial"/>
        </w:rPr>
        <w:t>etterskuddsvis</w:t>
      </w:r>
      <w:r w:rsidR="0054044B" w:rsidRPr="4867C9D2">
        <w:rPr>
          <w:rFonts w:ascii="Arial" w:hAnsi="Arial" w:cs="Arial"/>
        </w:rPr>
        <w:t xml:space="preserve">, </w:t>
      </w:r>
      <w:r w:rsidR="008C591F" w:rsidRPr="4867C9D2">
        <w:rPr>
          <w:rFonts w:ascii="Arial" w:hAnsi="Arial" w:cs="Arial"/>
        </w:rPr>
        <w:t>med 30 dagers betalingsfrist.</w:t>
      </w:r>
      <w:r w:rsidR="00506309" w:rsidRPr="4867C9D2">
        <w:rPr>
          <w:rFonts w:ascii="Arial" w:hAnsi="Arial" w:cs="Arial"/>
          <w:sz w:val="24"/>
          <w:szCs w:val="24"/>
        </w:rPr>
        <w:t xml:space="preserve"> </w:t>
      </w:r>
    </w:p>
    <w:p w14:paraId="5CB62F29" w14:textId="77777777" w:rsidR="00506309" w:rsidRPr="008C591F" w:rsidRDefault="00506309" w:rsidP="00506309">
      <w:pPr>
        <w:pStyle w:val="AvsntilhQy1"/>
        <w:rPr>
          <w:rFonts w:ascii="Arial" w:hAnsi="Arial" w:cs="Arial"/>
          <w:szCs w:val="24"/>
          <w:lang w:val="nb-NO"/>
        </w:rPr>
      </w:pPr>
    </w:p>
    <w:p w14:paraId="2D4BD0BD" w14:textId="48548375" w:rsidR="00812C1E" w:rsidRDefault="00812C1E" w:rsidP="00812C1E">
      <w:pPr>
        <w:rPr>
          <w:rFonts w:ascii="Arial" w:hAnsi="Arial" w:cs="Arial"/>
        </w:rPr>
      </w:pPr>
      <w:r w:rsidRPr="00812C1E">
        <w:rPr>
          <w:rFonts w:ascii="Arial" w:hAnsi="Arial" w:cs="Arial"/>
        </w:rPr>
        <w:t xml:space="preserve">Faktura skal stiles til NTNU og sendes </w:t>
      </w:r>
      <w:r>
        <w:rPr>
          <w:rFonts w:ascii="Arial" w:hAnsi="Arial" w:cs="Arial"/>
        </w:rPr>
        <w:t xml:space="preserve">elektronisk i EHF format til organisasjonsnummer </w:t>
      </w:r>
      <w:r w:rsidRPr="00812C1E">
        <w:rPr>
          <w:rFonts w:ascii="Arial" w:hAnsi="Arial" w:cs="Arial"/>
        </w:rPr>
        <w:t>974767880</w:t>
      </w:r>
      <w:r>
        <w:rPr>
          <w:rFonts w:ascii="Arial" w:hAnsi="Arial" w:cs="Arial"/>
        </w:rPr>
        <w:t>.</w:t>
      </w:r>
    </w:p>
    <w:p w14:paraId="6D440DF2" w14:textId="77777777" w:rsidR="00E06779" w:rsidRDefault="00E06779" w:rsidP="00812C1E">
      <w:pPr>
        <w:rPr>
          <w:rFonts w:ascii="Arial" w:hAnsi="Arial" w:cs="Arial"/>
        </w:rPr>
      </w:pPr>
    </w:p>
    <w:p w14:paraId="3EC790CF" w14:textId="40FC73F8" w:rsidR="000E2325" w:rsidRPr="00E06779" w:rsidRDefault="009D43B3" w:rsidP="00812C1E">
      <w:pPr>
        <w:rPr>
          <w:rFonts w:ascii="Arial" w:hAnsi="Arial" w:cs="Arial"/>
          <w:b/>
          <w:bCs/>
        </w:rPr>
      </w:pPr>
      <w:r>
        <w:rPr>
          <w:rFonts w:ascii="Arial" w:hAnsi="Arial" w:cs="Arial"/>
        </w:rPr>
        <w:t>Fakturaen skal merkes med r</w:t>
      </w:r>
      <w:r w:rsidR="000E2325">
        <w:rPr>
          <w:rFonts w:ascii="Arial" w:hAnsi="Arial" w:cs="Arial"/>
        </w:rPr>
        <w:t>eferanse</w:t>
      </w:r>
      <w:r w:rsidR="0054044B">
        <w:rPr>
          <w:rFonts w:ascii="Arial" w:hAnsi="Arial" w:cs="Arial"/>
        </w:rPr>
        <w:t xml:space="preserve"> bestillingsnummer</w:t>
      </w:r>
      <w:r w:rsidR="00A81CD9" w:rsidRPr="00E06779">
        <w:rPr>
          <w:rFonts w:ascii="Arial" w:hAnsi="Arial" w:cs="Arial"/>
          <w:b/>
          <w:bCs/>
        </w:rPr>
        <w:t>.</w:t>
      </w:r>
    </w:p>
    <w:p w14:paraId="4354B500" w14:textId="23B0A734" w:rsidR="00812C1E" w:rsidRDefault="00812C1E" w:rsidP="00812C1E">
      <w:pPr>
        <w:rPr>
          <w:rFonts w:ascii="Arial" w:hAnsi="Arial" w:cs="Arial"/>
        </w:rPr>
      </w:pPr>
    </w:p>
    <w:p w14:paraId="189C519D" w14:textId="6AF646B4" w:rsidR="00812C1E" w:rsidRPr="00812C1E" w:rsidRDefault="00812C1E" w:rsidP="00812C1E">
      <w:pPr>
        <w:rPr>
          <w:rFonts w:ascii="Arial" w:hAnsi="Arial" w:cs="Arial"/>
        </w:rPr>
      </w:pPr>
      <w:r w:rsidRPr="00812C1E">
        <w:rPr>
          <w:rFonts w:ascii="Arial" w:hAnsi="Arial" w:cs="Arial"/>
        </w:rPr>
        <w:t>Nærmere om krav til elektronisk faktura</w:t>
      </w:r>
      <w:r>
        <w:rPr>
          <w:rFonts w:ascii="Arial" w:hAnsi="Arial" w:cs="Arial"/>
        </w:rPr>
        <w:t xml:space="preserve"> og krav til faktura</w:t>
      </w:r>
      <w:r w:rsidRPr="00812C1E">
        <w:rPr>
          <w:rFonts w:ascii="Arial" w:hAnsi="Arial" w:cs="Arial"/>
        </w:rPr>
        <w:t xml:space="preserve">: </w:t>
      </w:r>
      <w:hyperlink r:id="rId11" w:history="1">
        <w:r w:rsidRPr="00812C1E">
          <w:rPr>
            <w:rStyle w:val="Hyperkobling"/>
            <w:rFonts w:ascii="Arial" w:hAnsi="Arial" w:cs="Arial"/>
          </w:rPr>
          <w:t>https://www.ntnu.no/kontakt/faktura</w:t>
        </w:r>
      </w:hyperlink>
      <w:r w:rsidRPr="00812C1E">
        <w:rPr>
          <w:rFonts w:ascii="Arial" w:hAnsi="Arial" w:cs="Arial"/>
        </w:rPr>
        <w:t xml:space="preserve"> </w:t>
      </w:r>
    </w:p>
    <w:p w14:paraId="2AB0E147" w14:textId="5EBF35AF" w:rsidR="00812C1E" w:rsidRDefault="00812C1E" w:rsidP="008B102F">
      <w:pPr>
        <w:rPr>
          <w:rFonts w:ascii="Arial" w:hAnsi="Arial" w:cs="Arial"/>
        </w:rPr>
      </w:pPr>
    </w:p>
    <w:p w14:paraId="687B730F" w14:textId="77777777" w:rsidR="00812C1E" w:rsidRDefault="00812C1E" w:rsidP="008B102F">
      <w:pPr>
        <w:rPr>
          <w:rFonts w:ascii="Arial" w:hAnsi="Arial" w:cs="Arial"/>
        </w:rPr>
      </w:pPr>
    </w:p>
    <w:p w14:paraId="1B6EBB59" w14:textId="0C2277D3" w:rsidR="00D540FF" w:rsidRPr="00D540FF" w:rsidRDefault="00D540FF" w:rsidP="00D540FF">
      <w:pPr>
        <w:rPr>
          <w:rFonts w:ascii="Arial" w:hAnsi="Arial" w:cs="Arial"/>
          <w:b/>
        </w:rPr>
      </w:pPr>
      <w:r w:rsidRPr="00D540FF">
        <w:rPr>
          <w:rFonts w:ascii="Arial" w:hAnsi="Arial" w:cs="Arial"/>
          <w:b/>
        </w:rPr>
        <w:t>Prisendringer</w:t>
      </w:r>
    </w:p>
    <w:p w14:paraId="02160699" w14:textId="7BC6EC26" w:rsidR="006E55DB" w:rsidRDefault="0054044B" w:rsidP="006E55DB">
      <w:pPr>
        <w:rPr>
          <w:rFonts w:ascii="Arial" w:hAnsi="Arial" w:cs="Arial"/>
        </w:rPr>
      </w:pPr>
      <w:r>
        <w:rPr>
          <w:rFonts w:ascii="Arial" w:hAnsi="Arial" w:cs="Arial"/>
        </w:rPr>
        <w:t>Prisene er faste i avtaleperioden og kan ikke endres.</w:t>
      </w:r>
    </w:p>
    <w:p w14:paraId="620E63DC" w14:textId="77777777" w:rsidR="00AA5466" w:rsidRDefault="00AA5466" w:rsidP="008B102F">
      <w:pPr>
        <w:rPr>
          <w:rFonts w:ascii="Arial" w:hAnsi="Arial" w:cs="Arial"/>
        </w:rPr>
      </w:pPr>
    </w:p>
    <w:p w14:paraId="00EED8CE" w14:textId="22CCA932" w:rsidR="009F68B3" w:rsidRDefault="009F68B3" w:rsidP="009F68B3">
      <w:pPr>
        <w:pStyle w:val="Overskrift1"/>
        <w:rPr>
          <w:rFonts w:ascii="Arial" w:hAnsi="Arial" w:cs="Arial"/>
        </w:rPr>
      </w:pPr>
      <w:bookmarkStart w:id="6" w:name="_Toc85608279"/>
      <w:r>
        <w:rPr>
          <w:rFonts w:ascii="Arial" w:hAnsi="Arial" w:cs="Arial"/>
        </w:rPr>
        <w:t xml:space="preserve"> </w:t>
      </w:r>
      <w:bookmarkEnd w:id="6"/>
    </w:p>
    <w:sectPr w:rsidR="009F68B3" w:rsidSect="005B7E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B329E" w14:textId="77777777" w:rsidR="00994105" w:rsidRDefault="00994105">
      <w:r>
        <w:separator/>
      </w:r>
    </w:p>
  </w:endnote>
  <w:endnote w:type="continuationSeparator" w:id="0">
    <w:p w14:paraId="318424D4" w14:textId="77777777" w:rsidR="00994105" w:rsidRDefault="00994105">
      <w:r>
        <w:continuationSeparator/>
      </w:r>
    </w:p>
  </w:endnote>
  <w:endnote w:type="continuationNotice" w:id="1">
    <w:p w14:paraId="658D08D5" w14:textId="77777777" w:rsidR="00994105" w:rsidRDefault="00994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BE29" w14:textId="77777777" w:rsidR="00994105" w:rsidRDefault="00994105">
      <w:r>
        <w:separator/>
      </w:r>
    </w:p>
  </w:footnote>
  <w:footnote w:type="continuationSeparator" w:id="0">
    <w:p w14:paraId="15832E9C" w14:textId="77777777" w:rsidR="00994105" w:rsidRDefault="00994105">
      <w:r>
        <w:continuationSeparator/>
      </w:r>
    </w:p>
  </w:footnote>
  <w:footnote w:type="continuationNotice" w:id="1">
    <w:p w14:paraId="623A588B" w14:textId="77777777" w:rsidR="00994105" w:rsidRDefault="009941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54"/>
    <w:multiLevelType w:val="hybridMultilevel"/>
    <w:tmpl w:val="061257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D350FB6"/>
    <w:multiLevelType w:val="hybridMultilevel"/>
    <w:tmpl w:val="CDE2D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4532385"/>
    <w:multiLevelType w:val="hybridMultilevel"/>
    <w:tmpl w:val="9EAEE89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45313355"/>
    <w:multiLevelType w:val="hybridMultilevel"/>
    <w:tmpl w:val="4D56526A"/>
    <w:lvl w:ilvl="0" w:tplc="4002FC30">
      <w:start w:val="10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8941906"/>
    <w:multiLevelType w:val="hybridMultilevel"/>
    <w:tmpl w:val="2F6A5892"/>
    <w:lvl w:ilvl="0" w:tplc="650E4B40">
      <w:numFmt w:val="bullet"/>
      <w:lvlText w:val="-"/>
      <w:lvlJc w:val="left"/>
      <w:pPr>
        <w:ind w:left="720" w:hanging="360"/>
      </w:pPr>
      <w:rPr>
        <w:rFonts w:ascii="Calibri" w:eastAsia="Calibr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4B011E9B"/>
    <w:multiLevelType w:val="hybridMultilevel"/>
    <w:tmpl w:val="98DCA9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209453D"/>
    <w:multiLevelType w:val="hybridMultilevel"/>
    <w:tmpl w:val="E0EA2538"/>
    <w:lvl w:ilvl="0" w:tplc="0414000F">
      <w:start w:val="1"/>
      <w:numFmt w:val="decimal"/>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7122071F"/>
    <w:multiLevelType w:val="hybridMultilevel"/>
    <w:tmpl w:val="4C2C91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73652310">
    <w:abstractNumId w:val="0"/>
  </w:num>
  <w:num w:numId="2" w16cid:durableId="2049186973">
    <w:abstractNumId w:val="8"/>
  </w:num>
  <w:num w:numId="3" w16cid:durableId="1864325562">
    <w:abstractNumId w:val="4"/>
  </w:num>
  <w:num w:numId="4" w16cid:durableId="1805463836">
    <w:abstractNumId w:val="7"/>
  </w:num>
  <w:num w:numId="5" w16cid:durableId="8875135">
    <w:abstractNumId w:val="3"/>
  </w:num>
  <w:num w:numId="6" w16cid:durableId="1183982543">
    <w:abstractNumId w:val="2"/>
  </w:num>
  <w:num w:numId="7" w16cid:durableId="1577590803">
    <w:abstractNumId w:val="1"/>
  </w:num>
  <w:num w:numId="8" w16cid:durableId="1279483368">
    <w:abstractNumId w:val="5"/>
  </w:num>
  <w:num w:numId="9" w16cid:durableId="1857425653">
    <w:abstractNumId w:val="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pn0xPmS0M/nttnfqTWtUVqyrqC9gsT2AXNb2E8sLTD6zBWBEazRXyLkPku5D1J393dDYjGfB4lwTosuKtEoYA==" w:salt="3lHiX54RW8SdFEZzBYOGTA=="/>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02F"/>
    <w:rsid w:val="00002383"/>
    <w:rsid w:val="00015A7A"/>
    <w:rsid w:val="00030A61"/>
    <w:rsid w:val="000317E2"/>
    <w:rsid w:val="0003702F"/>
    <w:rsid w:val="00040EC2"/>
    <w:rsid w:val="00041EE0"/>
    <w:rsid w:val="0007142C"/>
    <w:rsid w:val="00074F18"/>
    <w:rsid w:val="000811D6"/>
    <w:rsid w:val="00090102"/>
    <w:rsid w:val="000A1CE2"/>
    <w:rsid w:val="000A6FFE"/>
    <w:rsid w:val="000B27D9"/>
    <w:rsid w:val="000D3AC9"/>
    <w:rsid w:val="000D4F9B"/>
    <w:rsid w:val="000E2325"/>
    <w:rsid w:val="000F43BF"/>
    <w:rsid w:val="001002C5"/>
    <w:rsid w:val="00114DCD"/>
    <w:rsid w:val="00121589"/>
    <w:rsid w:val="001403E0"/>
    <w:rsid w:val="0015142D"/>
    <w:rsid w:val="00172B7B"/>
    <w:rsid w:val="00174C77"/>
    <w:rsid w:val="001863F3"/>
    <w:rsid w:val="00197E6C"/>
    <w:rsid w:val="001A65EE"/>
    <w:rsid w:val="001D075C"/>
    <w:rsid w:val="001D2F5A"/>
    <w:rsid w:val="001E6AF0"/>
    <w:rsid w:val="00223CFE"/>
    <w:rsid w:val="0022465A"/>
    <w:rsid w:val="00225E3D"/>
    <w:rsid w:val="002349B5"/>
    <w:rsid w:val="0025106B"/>
    <w:rsid w:val="002632E4"/>
    <w:rsid w:val="0027767E"/>
    <w:rsid w:val="00282ECE"/>
    <w:rsid w:val="0028345D"/>
    <w:rsid w:val="00292FF9"/>
    <w:rsid w:val="00295DBA"/>
    <w:rsid w:val="002B6502"/>
    <w:rsid w:val="002C492D"/>
    <w:rsid w:val="002D19DC"/>
    <w:rsid w:val="002E083A"/>
    <w:rsid w:val="003001E0"/>
    <w:rsid w:val="00302789"/>
    <w:rsid w:val="0030317C"/>
    <w:rsid w:val="003036CB"/>
    <w:rsid w:val="0030483C"/>
    <w:rsid w:val="003051B8"/>
    <w:rsid w:val="00324B07"/>
    <w:rsid w:val="00334C7A"/>
    <w:rsid w:val="0034015D"/>
    <w:rsid w:val="00343836"/>
    <w:rsid w:val="00344E53"/>
    <w:rsid w:val="00356406"/>
    <w:rsid w:val="00362412"/>
    <w:rsid w:val="0036315E"/>
    <w:rsid w:val="00364183"/>
    <w:rsid w:val="00367B73"/>
    <w:rsid w:val="003704C4"/>
    <w:rsid w:val="00393E5B"/>
    <w:rsid w:val="003B14DF"/>
    <w:rsid w:val="003B58F6"/>
    <w:rsid w:val="003C4E4D"/>
    <w:rsid w:val="003D0E09"/>
    <w:rsid w:val="003E418D"/>
    <w:rsid w:val="003F29BF"/>
    <w:rsid w:val="003F5AE7"/>
    <w:rsid w:val="004016F5"/>
    <w:rsid w:val="004100C8"/>
    <w:rsid w:val="00423142"/>
    <w:rsid w:val="004673C3"/>
    <w:rsid w:val="00477CCE"/>
    <w:rsid w:val="00482043"/>
    <w:rsid w:val="004912BB"/>
    <w:rsid w:val="004A1567"/>
    <w:rsid w:val="004A1D62"/>
    <w:rsid w:val="004C1BFA"/>
    <w:rsid w:val="004C65DD"/>
    <w:rsid w:val="004D08B1"/>
    <w:rsid w:val="004E50C8"/>
    <w:rsid w:val="00506309"/>
    <w:rsid w:val="00506897"/>
    <w:rsid w:val="00516FE4"/>
    <w:rsid w:val="0052712C"/>
    <w:rsid w:val="005323BB"/>
    <w:rsid w:val="0054044B"/>
    <w:rsid w:val="005502F6"/>
    <w:rsid w:val="00556CAF"/>
    <w:rsid w:val="00581D44"/>
    <w:rsid w:val="00586D68"/>
    <w:rsid w:val="00594A3D"/>
    <w:rsid w:val="0059608C"/>
    <w:rsid w:val="005B22AA"/>
    <w:rsid w:val="005B586B"/>
    <w:rsid w:val="005B6F0D"/>
    <w:rsid w:val="005B7E73"/>
    <w:rsid w:val="005C179A"/>
    <w:rsid w:val="005C55F2"/>
    <w:rsid w:val="005D1691"/>
    <w:rsid w:val="005E0938"/>
    <w:rsid w:val="005E29CB"/>
    <w:rsid w:val="00601832"/>
    <w:rsid w:val="00623103"/>
    <w:rsid w:val="00632606"/>
    <w:rsid w:val="00652919"/>
    <w:rsid w:val="0066397A"/>
    <w:rsid w:val="0066433A"/>
    <w:rsid w:val="0066469D"/>
    <w:rsid w:val="00666F5E"/>
    <w:rsid w:val="00673579"/>
    <w:rsid w:val="00677099"/>
    <w:rsid w:val="00681230"/>
    <w:rsid w:val="00682CB1"/>
    <w:rsid w:val="006842E6"/>
    <w:rsid w:val="0069394C"/>
    <w:rsid w:val="00693F02"/>
    <w:rsid w:val="0069462C"/>
    <w:rsid w:val="006A4A86"/>
    <w:rsid w:val="006A659B"/>
    <w:rsid w:val="006B582B"/>
    <w:rsid w:val="006D0C5A"/>
    <w:rsid w:val="006E55DB"/>
    <w:rsid w:val="006E7862"/>
    <w:rsid w:val="006F138F"/>
    <w:rsid w:val="007011FA"/>
    <w:rsid w:val="007018CB"/>
    <w:rsid w:val="0070228A"/>
    <w:rsid w:val="007174CC"/>
    <w:rsid w:val="00723AB6"/>
    <w:rsid w:val="0072469A"/>
    <w:rsid w:val="00731E8B"/>
    <w:rsid w:val="00745AB1"/>
    <w:rsid w:val="00746870"/>
    <w:rsid w:val="00753AB9"/>
    <w:rsid w:val="007541CE"/>
    <w:rsid w:val="00754540"/>
    <w:rsid w:val="007637F6"/>
    <w:rsid w:val="007656AA"/>
    <w:rsid w:val="00791237"/>
    <w:rsid w:val="007A0B76"/>
    <w:rsid w:val="007B7C08"/>
    <w:rsid w:val="007D01CC"/>
    <w:rsid w:val="007E19D3"/>
    <w:rsid w:val="007E1EAF"/>
    <w:rsid w:val="007E7948"/>
    <w:rsid w:val="0080187E"/>
    <w:rsid w:val="00810826"/>
    <w:rsid w:val="00812C1E"/>
    <w:rsid w:val="00814E2F"/>
    <w:rsid w:val="008159FF"/>
    <w:rsid w:val="00820307"/>
    <w:rsid w:val="0084060C"/>
    <w:rsid w:val="008735B5"/>
    <w:rsid w:val="00881AF1"/>
    <w:rsid w:val="00890A01"/>
    <w:rsid w:val="008A4FB7"/>
    <w:rsid w:val="008B102F"/>
    <w:rsid w:val="008C1856"/>
    <w:rsid w:val="008C2A3F"/>
    <w:rsid w:val="008C4C73"/>
    <w:rsid w:val="008C591F"/>
    <w:rsid w:val="008C615F"/>
    <w:rsid w:val="008D13DE"/>
    <w:rsid w:val="008D5DA3"/>
    <w:rsid w:val="008E1426"/>
    <w:rsid w:val="008F281D"/>
    <w:rsid w:val="00900ECF"/>
    <w:rsid w:val="00911066"/>
    <w:rsid w:val="00924A95"/>
    <w:rsid w:val="00951D96"/>
    <w:rsid w:val="009626B2"/>
    <w:rsid w:val="00977883"/>
    <w:rsid w:val="00980B57"/>
    <w:rsid w:val="00981F23"/>
    <w:rsid w:val="00994105"/>
    <w:rsid w:val="009A5162"/>
    <w:rsid w:val="009C4E48"/>
    <w:rsid w:val="009D43B3"/>
    <w:rsid w:val="009E3022"/>
    <w:rsid w:val="009F68B3"/>
    <w:rsid w:val="00A07673"/>
    <w:rsid w:val="00A1690C"/>
    <w:rsid w:val="00A209B6"/>
    <w:rsid w:val="00A30D67"/>
    <w:rsid w:val="00A52DAD"/>
    <w:rsid w:val="00A55AAC"/>
    <w:rsid w:val="00A639F3"/>
    <w:rsid w:val="00A64455"/>
    <w:rsid w:val="00A74A59"/>
    <w:rsid w:val="00A81CD9"/>
    <w:rsid w:val="00A92CF3"/>
    <w:rsid w:val="00A969C5"/>
    <w:rsid w:val="00AA23E8"/>
    <w:rsid w:val="00AA5466"/>
    <w:rsid w:val="00AB3CC8"/>
    <w:rsid w:val="00AB5580"/>
    <w:rsid w:val="00AC508C"/>
    <w:rsid w:val="00AD2255"/>
    <w:rsid w:val="00AE1622"/>
    <w:rsid w:val="00AF1020"/>
    <w:rsid w:val="00AF4BC2"/>
    <w:rsid w:val="00B07AA7"/>
    <w:rsid w:val="00B20040"/>
    <w:rsid w:val="00B33690"/>
    <w:rsid w:val="00B46E2A"/>
    <w:rsid w:val="00B62195"/>
    <w:rsid w:val="00B640A9"/>
    <w:rsid w:val="00B66ADC"/>
    <w:rsid w:val="00B80222"/>
    <w:rsid w:val="00B87BCF"/>
    <w:rsid w:val="00B91E10"/>
    <w:rsid w:val="00B91F5A"/>
    <w:rsid w:val="00B91F62"/>
    <w:rsid w:val="00BA4252"/>
    <w:rsid w:val="00BB5D8F"/>
    <w:rsid w:val="00BD092F"/>
    <w:rsid w:val="00BD0C2F"/>
    <w:rsid w:val="00BE188F"/>
    <w:rsid w:val="00BF0C29"/>
    <w:rsid w:val="00BF2A10"/>
    <w:rsid w:val="00C03F6A"/>
    <w:rsid w:val="00C06D8C"/>
    <w:rsid w:val="00C167E4"/>
    <w:rsid w:val="00C242BD"/>
    <w:rsid w:val="00C36CB0"/>
    <w:rsid w:val="00C41158"/>
    <w:rsid w:val="00C4363F"/>
    <w:rsid w:val="00C5394F"/>
    <w:rsid w:val="00C70F53"/>
    <w:rsid w:val="00C7759A"/>
    <w:rsid w:val="00C807AF"/>
    <w:rsid w:val="00C90A27"/>
    <w:rsid w:val="00C95AE1"/>
    <w:rsid w:val="00C96951"/>
    <w:rsid w:val="00CA0F03"/>
    <w:rsid w:val="00CA3D21"/>
    <w:rsid w:val="00CB03E7"/>
    <w:rsid w:val="00CB7290"/>
    <w:rsid w:val="00CB7F2E"/>
    <w:rsid w:val="00CE47DA"/>
    <w:rsid w:val="00CF0DB0"/>
    <w:rsid w:val="00CF1508"/>
    <w:rsid w:val="00D21AB2"/>
    <w:rsid w:val="00D242F1"/>
    <w:rsid w:val="00D26AFA"/>
    <w:rsid w:val="00D40318"/>
    <w:rsid w:val="00D450B4"/>
    <w:rsid w:val="00D452BB"/>
    <w:rsid w:val="00D53072"/>
    <w:rsid w:val="00D540FF"/>
    <w:rsid w:val="00D70302"/>
    <w:rsid w:val="00D822CB"/>
    <w:rsid w:val="00D943EA"/>
    <w:rsid w:val="00D94660"/>
    <w:rsid w:val="00D94AFB"/>
    <w:rsid w:val="00D9739A"/>
    <w:rsid w:val="00DA6718"/>
    <w:rsid w:val="00DC1468"/>
    <w:rsid w:val="00DC2B3D"/>
    <w:rsid w:val="00DC674C"/>
    <w:rsid w:val="00DD456F"/>
    <w:rsid w:val="00DE4E9A"/>
    <w:rsid w:val="00DE73D2"/>
    <w:rsid w:val="00DF0B4A"/>
    <w:rsid w:val="00E06779"/>
    <w:rsid w:val="00E12028"/>
    <w:rsid w:val="00E12261"/>
    <w:rsid w:val="00E16D9C"/>
    <w:rsid w:val="00E20D17"/>
    <w:rsid w:val="00E3399A"/>
    <w:rsid w:val="00E36A5F"/>
    <w:rsid w:val="00E43138"/>
    <w:rsid w:val="00E6745E"/>
    <w:rsid w:val="00E81162"/>
    <w:rsid w:val="00EA612D"/>
    <w:rsid w:val="00EB3E96"/>
    <w:rsid w:val="00EB4DCE"/>
    <w:rsid w:val="00EB6DB6"/>
    <w:rsid w:val="00EF1C55"/>
    <w:rsid w:val="00EF1DF2"/>
    <w:rsid w:val="00EF7288"/>
    <w:rsid w:val="00F24D5A"/>
    <w:rsid w:val="00F34B40"/>
    <w:rsid w:val="00F359B5"/>
    <w:rsid w:val="00F40AD8"/>
    <w:rsid w:val="00F54AA8"/>
    <w:rsid w:val="00F60A47"/>
    <w:rsid w:val="00F6330D"/>
    <w:rsid w:val="00FA1947"/>
    <w:rsid w:val="00FA3D5F"/>
    <w:rsid w:val="00FA6FC4"/>
    <w:rsid w:val="00FB10BF"/>
    <w:rsid w:val="00FB5F63"/>
    <w:rsid w:val="00FC720A"/>
    <w:rsid w:val="00FD6D75"/>
    <w:rsid w:val="00FF1A00"/>
    <w:rsid w:val="00FF779E"/>
    <w:rsid w:val="0988FD20"/>
    <w:rsid w:val="1CBE269B"/>
    <w:rsid w:val="24C7179D"/>
    <w:rsid w:val="2792EB0C"/>
    <w:rsid w:val="29A15989"/>
    <w:rsid w:val="30A7D672"/>
    <w:rsid w:val="37010168"/>
    <w:rsid w:val="38BF171D"/>
    <w:rsid w:val="3A562A42"/>
    <w:rsid w:val="419A90CE"/>
    <w:rsid w:val="4429EE4A"/>
    <w:rsid w:val="4867C9D2"/>
    <w:rsid w:val="62ABA446"/>
    <w:rsid w:val="68F704F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30D9F"/>
  <w15:docId w15:val="{33BEC2C8-96BE-4BD9-86BD-5D09DA24A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38F"/>
    <w:pPr>
      <w:keepLines/>
      <w:widowControl w:val="0"/>
    </w:pPr>
    <w:rPr>
      <w:sz w:val="22"/>
      <w:szCs w:val="22"/>
    </w:rPr>
  </w:style>
  <w:style w:type="paragraph" w:styleId="Overskrift1">
    <w:name w:val="heading 1"/>
    <w:basedOn w:val="Normal"/>
    <w:next w:val="Normal"/>
    <w:link w:val="Overskrift1Tegn"/>
    <w:uiPriority w:val="9"/>
    <w:qFormat/>
    <w:rsid w:val="000A6FFE"/>
    <w:pPr>
      <w:keepNext/>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nhideWhenUsed/>
    <w:qFormat/>
    <w:rsid w:val="00E12261"/>
    <w:pPr>
      <w:keepNext/>
      <w:keepLines w:val="0"/>
      <w:widowControl/>
      <w:spacing w:before="240" w:after="60"/>
      <w:outlineLvl w:val="1"/>
    </w:pPr>
    <w:rPr>
      <w:rFonts w:ascii="Cambria" w:hAnsi="Cambria"/>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undertittel">
    <w:name w:val="undertittel"/>
    <w:basedOn w:val="Normal"/>
    <w:rsid w:val="008B102F"/>
    <w:pPr>
      <w:keepLines w:val="0"/>
      <w:widowControl/>
      <w:autoSpaceDE w:val="0"/>
      <w:autoSpaceDN w:val="0"/>
      <w:adjustRightInd w:val="0"/>
    </w:pPr>
    <w:rPr>
      <w:sz w:val="28"/>
      <w:szCs w:val="28"/>
    </w:rPr>
  </w:style>
  <w:style w:type="paragraph" w:customStyle="1" w:styleId="Tabelltekst">
    <w:name w:val="Tabelltekst"/>
    <w:basedOn w:val="Normal"/>
    <w:rsid w:val="008B102F"/>
    <w:pPr>
      <w:keepNext/>
      <w:tabs>
        <w:tab w:val="left" w:pos="3544"/>
      </w:tabs>
      <w:spacing w:before="80"/>
      <w:ind w:left="57"/>
    </w:pPr>
    <w:rPr>
      <w:sz w:val="20"/>
    </w:rPr>
  </w:style>
  <w:style w:type="paragraph" w:customStyle="1" w:styleId="Teknisk4">
    <w:name w:val="Teknisk 4"/>
    <w:rsid w:val="008B102F"/>
    <w:pPr>
      <w:tabs>
        <w:tab w:val="left" w:pos="-720"/>
      </w:tabs>
      <w:suppressAutoHyphens/>
    </w:pPr>
    <w:rPr>
      <w:rFonts w:ascii="Courier New" w:hAnsi="Courier New"/>
      <w:b/>
      <w:sz w:val="24"/>
      <w:lang w:val="en-US"/>
    </w:rPr>
  </w:style>
  <w:style w:type="table" w:styleId="Tabellrutenett">
    <w:name w:val="Table Grid"/>
    <w:basedOn w:val="Vanligtabell"/>
    <w:uiPriority w:val="59"/>
    <w:rsid w:val="008B10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B102F"/>
    <w:pPr>
      <w:tabs>
        <w:tab w:val="left" w:pos="-720"/>
        <w:tab w:val="left" w:pos="0"/>
        <w:tab w:val="decimal" w:pos="720"/>
      </w:tabs>
      <w:suppressAutoHyphens/>
      <w:ind w:left="720"/>
    </w:pPr>
    <w:rPr>
      <w:rFonts w:ascii="Courier New" w:hAnsi="Courier New"/>
      <w:sz w:val="24"/>
      <w:lang w:val="en-US"/>
    </w:rPr>
  </w:style>
  <w:style w:type="paragraph" w:styleId="Brdtekstinnrykk2">
    <w:name w:val="Body Text Indent 2"/>
    <w:basedOn w:val="Normal"/>
    <w:link w:val="Brdtekstinnrykk2Tegn"/>
    <w:rsid w:val="001D075C"/>
    <w:pPr>
      <w:keepLines w:val="0"/>
      <w:widowControl/>
      <w:ind w:left="709"/>
    </w:pPr>
    <w:rPr>
      <w:sz w:val="24"/>
      <w:szCs w:val="20"/>
    </w:rPr>
  </w:style>
  <w:style w:type="character" w:customStyle="1" w:styleId="Brdtekstinnrykk2Tegn">
    <w:name w:val="Brødtekstinnrykk 2 Tegn"/>
    <w:link w:val="Brdtekstinnrykk2"/>
    <w:rsid w:val="001D075C"/>
    <w:rPr>
      <w:sz w:val="24"/>
    </w:rPr>
  </w:style>
  <w:style w:type="paragraph" w:styleId="Bobletekst">
    <w:name w:val="Balloon Text"/>
    <w:basedOn w:val="Normal"/>
    <w:link w:val="BobletekstTegn"/>
    <w:uiPriority w:val="99"/>
    <w:semiHidden/>
    <w:unhideWhenUsed/>
    <w:rsid w:val="00EB6DB6"/>
    <w:rPr>
      <w:rFonts w:ascii="Tahoma" w:hAnsi="Tahoma" w:cs="Tahoma"/>
      <w:sz w:val="16"/>
      <w:szCs w:val="16"/>
    </w:rPr>
  </w:style>
  <w:style w:type="character" w:customStyle="1" w:styleId="BobletekstTegn">
    <w:name w:val="Bobletekst Tegn"/>
    <w:link w:val="Bobletekst"/>
    <w:uiPriority w:val="99"/>
    <w:semiHidden/>
    <w:rsid w:val="00EB6DB6"/>
    <w:rPr>
      <w:rFonts w:ascii="Tahoma" w:hAnsi="Tahoma" w:cs="Tahoma"/>
      <w:sz w:val="16"/>
      <w:szCs w:val="16"/>
    </w:rPr>
  </w:style>
  <w:style w:type="character" w:styleId="Hyperkobling">
    <w:name w:val="Hyperlink"/>
    <w:uiPriority w:val="99"/>
    <w:unhideWhenUsed/>
    <w:rsid w:val="00002383"/>
    <w:rPr>
      <w:color w:val="0563C1"/>
      <w:u w:val="single"/>
    </w:rPr>
  </w:style>
  <w:style w:type="paragraph" w:styleId="Listeavsnitt">
    <w:name w:val="List Paragraph"/>
    <w:basedOn w:val="Normal"/>
    <w:uiPriority w:val="34"/>
    <w:qFormat/>
    <w:rsid w:val="003F5AE7"/>
    <w:pPr>
      <w:ind w:left="720"/>
      <w:contextualSpacing/>
    </w:pPr>
  </w:style>
  <w:style w:type="character" w:customStyle="1" w:styleId="Overskrift2Tegn">
    <w:name w:val="Overskrift 2 Tegn"/>
    <w:basedOn w:val="Standardskriftforavsnitt"/>
    <w:link w:val="Overskrift2"/>
    <w:rsid w:val="00E12261"/>
    <w:rPr>
      <w:rFonts w:ascii="Cambria" w:hAnsi="Cambria"/>
      <w:b/>
      <w:bCs/>
      <w:sz w:val="26"/>
      <w:szCs w:val="26"/>
    </w:rPr>
  </w:style>
  <w:style w:type="paragraph" w:customStyle="1" w:styleId="Default">
    <w:name w:val="Default"/>
    <w:rsid w:val="00E12261"/>
    <w:pPr>
      <w:autoSpaceDE w:val="0"/>
      <w:autoSpaceDN w:val="0"/>
      <w:adjustRightInd w:val="0"/>
    </w:pPr>
    <w:rPr>
      <w:color w:val="000000"/>
      <w:sz w:val="24"/>
      <w:szCs w:val="24"/>
    </w:rPr>
  </w:style>
  <w:style w:type="paragraph" w:styleId="Brdtekst">
    <w:name w:val="Body Text"/>
    <w:basedOn w:val="Normal"/>
    <w:link w:val="BrdtekstTegn"/>
    <w:uiPriority w:val="99"/>
    <w:semiHidden/>
    <w:unhideWhenUsed/>
    <w:rsid w:val="00C36CB0"/>
    <w:pPr>
      <w:spacing w:after="120"/>
    </w:pPr>
  </w:style>
  <w:style w:type="character" w:customStyle="1" w:styleId="BrdtekstTegn">
    <w:name w:val="Brødtekst Tegn"/>
    <w:basedOn w:val="Standardskriftforavsnitt"/>
    <w:link w:val="Brdtekst"/>
    <w:uiPriority w:val="99"/>
    <w:semiHidden/>
    <w:rsid w:val="00C36CB0"/>
    <w:rPr>
      <w:sz w:val="22"/>
      <w:szCs w:val="22"/>
    </w:rPr>
  </w:style>
  <w:style w:type="character" w:styleId="Merknadsreferanse">
    <w:name w:val="annotation reference"/>
    <w:basedOn w:val="Standardskriftforavsnitt"/>
    <w:uiPriority w:val="99"/>
    <w:semiHidden/>
    <w:unhideWhenUsed/>
    <w:rsid w:val="00090102"/>
    <w:rPr>
      <w:sz w:val="16"/>
      <w:szCs w:val="16"/>
    </w:rPr>
  </w:style>
  <w:style w:type="paragraph" w:styleId="Merknadstekst">
    <w:name w:val="annotation text"/>
    <w:basedOn w:val="Normal"/>
    <w:link w:val="MerknadstekstTegn"/>
    <w:uiPriority w:val="99"/>
    <w:unhideWhenUsed/>
    <w:rsid w:val="00090102"/>
    <w:rPr>
      <w:sz w:val="20"/>
      <w:szCs w:val="20"/>
    </w:rPr>
  </w:style>
  <w:style w:type="character" w:customStyle="1" w:styleId="MerknadstekstTegn">
    <w:name w:val="Merknadstekst Tegn"/>
    <w:basedOn w:val="Standardskriftforavsnitt"/>
    <w:link w:val="Merknadstekst"/>
    <w:uiPriority w:val="99"/>
    <w:rsid w:val="00090102"/>
  </w:style>
  <w:style w:type="paragraph" w:styleId="Kommentaremne">
    <w:name w:val="annotation subject"/>
    <w:basedOn w:val="Merknadstekst"/>
    <w:next w:val="Merknadstekst"/>
    <w:link w:val="KommentaremneTegn"/>
    <w:uiPriority w:val="99"/>
    <w:semiHidden/>
    <w:unhideWhenUsed/>
    <w:rsid w:val="00090102"/>
    <w:rPr>
      <w:b/>
      <w:bCs/>
    </w:rPr>
  </w:style>
  <w:style w:type="character" w:customStyle="1" w:styleId="KommentaremneTegn">
    <w:name w:val="Kommentaremne Tegn"/>
    <w:basedOn w:val="MerknadstekstTegn"/>
    <w:link w:val="Kommentaremne"/>
    <w:uiPriority w:val="99"/>
    <w:semiHidden/>
    <w:rsid w:val="00090102"/>
    <w:rPr>
      <w:b/>
      <w:bCs/>
    </w:rPr>
  </w:style>
  <w:style w:type="character" w:styleId="Ulstomtale">
    <w:name w:val="Unresolved Mention"/>
    <w:basedOn w:val="Standardskriftforavsnitt"/>
    <w:uiPriority w:val="99"/>
    <w:semiHidden/>
    <w:unhideWhenUsed/>
    <w:rsid w:val="000A6FFE"/>
    <w:rPr>
      <w:color w:val="605E5C"/>
      <w:shd w:val="clear" w:color="auto" w:fill="E1DFDD"/>
    </w:rPr>
  </w:style>
  <w:style w:type="character" w:customStyle="1" w:styleId="Overskrift1Tegn">
    <w:name w:val="Overskrift 1 Tegn"/>
    <w:basedOn w:val="Standardskriftforavsnitt"/>
    <w:link w:val="Overskrift1"/>
    <w:uiPriority w:val="9"/>
    <w:rsid w:val="000A6FFE"/>
    <w:rPr>
      <w:rFonts w:asciiTheme="majorHAnsi" w:eastAsiaTheme="majorEastAsia" w:hAnsiTheme="majorHAnsi" w:cstheme="majorBidi"/>
      <w:color w:val="2E74B5" w:themeColor="accent1" w:themeShade="BF"/>
      <w:sz w:val="32"/>
      <w:szCs w:val="32"/>
    </w:rPr>
  </w:style>
  <w:style w:type="paragraph" w:styleId="Overskriftforinnholdsfortegnelse">
    <w:name w:val="TOC Heading"/>
    <w:basedOn w:val="Overskrift1"/>
    <w:next w:val="Normal"/>
    <w:uiPriority w:val="39"/>
    <w:unhideWhenUsed/>
    <w:qFormat/>
    <w:rsid w:val="000A6FFE"/>
    <w:pPr>
      <w:widowControl/>
      <w:spacing w:line="259" w:lineRule="auto"/>
      <w:outlineLvl w:val="9"/>
    </w:pPr>
  </w:style>
  <w:style w:type="paragraph" w:styleId="INNH2">
    <w:name w:val="toc 2"/>
    <w:basedOn w:val="Normal"/>
    <w:next w:val="Normal"/>
    <w:autoRedefine/>
    <w:uiPriority w:val="39"/>
    <w:unhideWhenUsed/>
    <w:rsid w:val="000A6FFE"/>
    <w:pPr>
      <w:spacing w:after="100"/>
      <w:ind w:left="220"/>
    </w:pPr>
  </w:style>
  <w:style w:type="table" w:styleId="Rutenettabell1lysuthevingsfarge3">
    <w:name w:val="Grid Table 1 Light Accent 3"/>
    <w:basedOn w:val="Vanligtabell"/>
    <w:uiPriority w:val="46"/>
    <w:rsid w:val="000A6FFE"/>
    <w:rPr>
      <w:rFonts w:asciiTheme="minorHAnsi" w:eastAsiaTheme="minorHAnsi" w:hAnsiTheme="minorHAnsi" w:cstheme="minorBidi"/>
      <w:sz w:val="22"/>
      <w:szCs w:val="22"/>
      <w:lang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Fulgthyperkobling">
    <w:name w:val="FollowedHyperlink"/>
    <w:basedOn w:val="Standardskriftforavsnitt"/>
    <w:uiPriority w:val="99"/>
    <w:semiHidden/>
    <w:unhideWhenUsed/>
    <w:rsid w:val="00812C1E"/>
    <w:rPr>
      <w:color w:val="954F72" w:themeColor="followedHyperlink"/>
      <w:u w:val="single"/>
    </w:rPr>
  </w:style>
  <w:style w:type="paragraph" w:styleId="INNH1">
    <w:name w:val="toc 1"/>
    <w:basedOn w:val="Normal"/>
    <w:next w:val="Normal"/>
    <w:autoRedefine/>
    <w:uiPriority w:val="39"/>
    <w:unhideWhenUsed/>
    <w:rsid w:val="00C167E4"/>
    <w:pPr>
      <w:spacing w:after="100"/>
    </w:pPr>
  </w:style>
  <w:style w:type="table" w:customStyle="1" w:styleId="Tabellrutenett1">
    <w:name w:val="Tabellrutenett1"/>
    <w:basedOn w:val="Vanligtabell"/>
    <w:next w:val="Tabellrutenett"/>
    <w:uiPriority w:val="39"/>
    <w:rsid w:val="00A969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7D01CC"/>
    <w:pPr>
      <w:tabs>
        <w:tab w:val="center" w:pos="4513"/>
        <w:tab w:val="right" w:pos="9026"/>
      </w:tabs>
    </w:pPr>
  </w:style>
  <w:style w:type="character" w:customStyle="1" w:styleId="TopptekstTegn">
    <w:name w:val="Topptekst Tegn"/>
    <w:basedOn w:val="Standardskriftforavsnitt"/>
    <w:link w:val="Topptekst"/>
    <w:uiPriority w:val="99"/>
    <w:rsid w:val="007D01CC"/>
    <w:rPr>
      <w:sz w:val="22"/>
      <w:szCs w:val="22"/>
    </w:rPr>
  </w:style>
  <w:style w:type="paragraph" w:styleId="Bunntekst">
    <w:name w:val="footer"/>
    <w:basedOn w:val="Normal"/>
    <w:link w:val="BunntekstTegn"/>
    <w:uiPriority w:val="99"/>
    <w:unhideWhenUsed/>
    <w:rsid w:val="007D01CC"/>
    <w:pPr>
      <w:tabs>
        <w:tab w:val="center" w:pos="4513"/>
        <w:tab w:val="right" w:pos="9026"/>
      </w:tabs>
    </w:pPr>
  </w:style>
  <w:style w:type="character" w:customStyle="1" w:styleId="BunntekstTegn">
    <w:name w:val="Bunntekst Tegn"/>
    <w:basedOn w:val="Standardskriftforavsnitt"/>
    <w:link w:val="Bunntekst"/>
    <w:uiPriority w:val="99"/>
    <w:rsid w:val="007D01CC"/>
    <w:rPr>
      <w:sz w:val="22"/>
      <w:szCs w:val="22"/>
    </w:rPr>
  </w:style>
  <w:style w:type="paragraph" w:styleId="Fotnotetekst">
    <w:name w:val="footnote text"/>
    <w:basedOn w:val="Normal"/>
    <w:link w:val="FotnotetekstTegn"/>
    <w:uiPriority w:val="99"/>
    <w:semiHidden/>
    <w:unhideWhenUsed/>
    <w:rsid w:val="00DF0B4A"/>
    <w:pPr>
      <w:keepLines w:val="0"/>
      <w:widowControl/>
    </w:pPr>
    <w:rPr>
      <w:rFonts w:asciiTheme="minorHAnsi" w:eastAsiaTheme="minorHAnsi" w:hAnsiTheme="minorHAnsi" w:cstheme="minorBidi"/>
      <w:kern w:val="2"/>
      <w:sz w:val="20"/>
      <w:szCs w:val="20"/>
      <w:lang w:eastAsia="en-US"/>
      <w14:ligatures w14:val="standardContextual"/>
    </w:rPr>
  </w:style>
  <w:style w:type="character" w:customStyle="1" w:styleId="FotnotetekstTegn">
    <w:name w:val="Fotnotetekst Tegn"/>
    <w:basedOn w:val="Standardskriftforavsnitt"/>
    <w:link w:val="Fotnotetekst"/>
    <w:uiPriority w:val="99"/>
    <w:semiHidden/>
    <w:rsid w:val="00DF0B4A"/>
    <w:rPr>
      <w:rFonts w:asciiTheme="minorHAnsi" w:eastAsiaTheme="minorHAnsi" w:hAnsiTheme="minorHAnsi" w:cstheme="minorBidi"/>
      <w:kern w:val="2"/>
      <w:lang w:eastAsia="en-US"/>
      <w14:ligatures w14:val="standardContextual"/>
    </w:rPr>
  </w:style>
  <w:style w:type="character" w:styleId="Fotnotereferanse">
    <w:name w:val="footnote reference"/>
    <w:basedOn w:val="Standardskriftforavsnitt"/>
    <w:uiPriority w:val="99"/>
    <w:semiHidden/>
    <w:unhideWhenUsed/>
    <w:rsid w:val="00DF0B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61715">
      <w:bodyDiv w:val="1"/>
      <w:marLeft w:val="0"/>
      <w:marRight w:val="0"/>
      <w:marTop w:val="0"/>
      <w:marBottom w:val="0"/>
      <w:divBdr>
        <w:top w:val="none" w:sz="0" w:space="0" w:color="auto"/>
        <w:left w:val="none" w:sz="0" w:space="0" w:color="auto"/>
        <w:bottom w:val="none" w:sz="0" w:space="0" w:color="auto"/>
        <w:right w:val="none" w:sz="0" w:space="0" w:color="auto"/>
      </w:divBdr>
    </w:div>
    <w:div w:id="446242330">
      <w:bodyDiv w:val="1"/>
      <w:marLeft w:val="0"/>
      <w:marRight w:val="0"/>
      <w:marTop w:val="0"/>
      <w:marBottom w:val="0"/>
      <w:divBdr>
        <w:top w:val="none" w:sz="0" w:space="0" w:color="auto"/>
        <w:left w:val="none" w:sz="0" w:space="0" w:color="auto"/>
        <w:bottom w:val="none" w:sz="0" w:space="0" w:color="auto"/>
        <w:right w:val="none" w:sz="0" w:space="0" w:color="auto"/>
      </w:divBdr>
    </w:div>
    <w:div w:id="1339580976">
      <w:bodyDiv w:val="1"/>
      <w:marLeft w:val="0"/>
      <w:marRight w:val="0"/>
      <w:marTop w:val="0"/>
      <w:marBottom w:val="0"/>
      <w:divBdr>
        <w:top w:val="none" w:sz="0" w:space="0" w:color="auto"/>
        <w:left w:val="none" w:sz="0" w:space="0" w:color="auto"/>
        <w:bottom w:val="none" w:sz="0" w:space="0" w:color="auto"/>
        <w:right w:val="none" w:sz="0" w:space="0" w:color="auto"/>
      </w:divBdr>
    </w:div>
    <w:div w:id="178876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tnu.no/kontakt/faktur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ED2BECA50A494DA9EA767D06D848FE" ma:contentTypeVersion="6" ma:contentTypeDescription="Create a new document." ma:contentTypeScope="" ma:versionID="b8932ac03de5eeb0d453535baed6b13d">
  <xsd:schema xmlns:xsd="http://www.w3.org/2001/XMLSchema" xmlns:xs="http://www.w3.org/2001/XMLSchema" xmlns:p="http://schemas.microsoft.com/office/2006/metadata/properties" xmlns:ns2="aa8f4f6a-6736-4342-88d8-e6f2e0484753" xmlns:ns3="9b0e1ed3-153d-4aea-a473-5eb4b5c623b3" targetNamespace="http://schemas.microsoft.com/office/2006/metadata/properties" ma:root="true" ma:fieldsID="1d3424bbf68c4c0aad343861bcac0a26" ns2:_="" ns3:_="">
    <xsd:import namespace="aa8f4f6a-6736-4342-88d8-e6f2e0484753"/>
    <xsd:import namespace="9b0e1ed3-153d-4aea-a473-5eb4b5c62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8f4f6a-6736-4342-88d8-e6f2e0484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0e1ed3-153d-4aea-a473-5eb4b5c623b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0994CF-AE2C-480A-9DE7-E2F16D742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8f4f6a-6736-4342-88d8-e6f2e0484753"/>
    <ds:schemaRef ds:uri="9b0e1ed3-153d-4aea-a473-5eb4b5c62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8CBF5-B936-41C3-8DAB-54407BC4D4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6128D9-B246-44A1-B488-C03A58EF614A}">
  <ds:schemaRefs>
    <ds:schemaRef ds:uri="http://schemas.openxmlformats.org/officeDocument/2006/bibliography"/>
  </ds:schemaRefs>
</ds:datastoreItem>
</file>

<file path=customXml/itemProps4.xml><?xml version="1.0" encoding="utf-8"?>
<ds:datastoreItem xmlns:ds="http://schemas.openxmlformats.org/officeDocument/2006/customXml" ds:itemID="{6B69EF2F-CDBA-4238-B477-3EB5E4C51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2905</Characters>
  <Application>Microsoft Office Word</Application>
  <DocSecurity>8</DocSecurity>
  <Lines>54</Lines>
  <Paragraphs>21</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Wenche Wilhelmsen Finseth</cp:lastModifiedBy>
  <cp:revision>4</cp:revision>
  <cp:lastPrinted>2021-11-22T04:33:00Z</cp:lastPrinted>
  <dcterms:created xsi:type="dcterms:W3CDTF">2026-06-26T13:52:00Z</dcterms:created>
  <dcterms:modified xsi:type="dcterms:W3CDTF">2026-06-26T14:07:00Z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0x010100B6ED2BECA50A494DA9EA767D06D848FE</vt:lpwstr>
  </property>
  <property fmtid="{D5CDD505-2E9C-101B-9397-08002B2CF9AE}" pid="3" name="Order">
    <vt:r8>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